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81" w:rsidRPr="0028773A" w:rsidRDefault="000A4381" w:rsidP="000A4381">
      <w:pPr>
        <w:spacing w:after="0" w:line="240" w:lineRule="auto"/>
        <w:ind w:left="4536"/>
        <w:rPr>
          <w:color w:val="auto"/>
        </w:rPr>
      </w:pPr>
      <w:r w:rsidRPr="0028773A">
        <w:rPr>
          <w:color w:val="auto"/>
        </w:rPr>
        <w:t>Приложение __________</w:t>
      </w:r>
    </w:p>
    <w:p w:rsidR="000A4381" w:rsidRPr="0028773A" w:rsidRDefault="000A4381" w:rsidP="000A4381">
      <w:pPr>
        <w:spacing w:after="0" w:line="240" w:lineRule="auto"/>
        <w:ind w:left="4536" w:right="253"/>
        <w:rPr>
          <w:color w:val="auto"/>
        </w:rPr>
      </w:pPr>
      <w:r w:rsidRPr="0028773A">
        <w:rPr>
          <w:color w:val="auto"/>
        </w:rPr>
        <w:t xml:space="preserve">к Адаптированной основной общеобразовательной программе образования </w:t>
      </w:r>
      <w:proofErr w:type="gramStart"/>
      <w:r w:rsidRPr="0028773A">
        <w:rPr>
          <w:color w:val="auto"/>
        </w:rPr>
        <w:t>обучающихся</w:t>
      </w:r>
      <w:proofErr w:type="gramEnd"/>
      <w:r w:rsidRPr="0028773A">
        <w:rPr>
          <w:color w:val="auto"/>
        </w:rPr>
        <w:t xml:space="preserve"> с умственной отсталостью (интеллектуальными нарушениями) МОУ «</w:t>
      </w:r>
      <w:proofErr w:type="spellStart"/>
      <w:r w:rsidRPr="0028773A">
        <w:rPr>
          <w:color w:val="auto"/>
        </w:rPr>
        <w:t>Пьянковская</w:t>
      </w:r>
      <w:proofErr w:type="spellEnd"/>
      <w:r w:rsidRPr="0028773A">
        <w:rPr>
          <w:color w:val="auto"/>
        </w:rPr>
        <w:t xml:space="preserve"> ООШ»</w:t>
      </w:r>
    </w:p>
    <w:p w:rsidR="00377904" w:rsidRPr="0028773A" w:rsidRDefault="00377904" w:rsidP="000A4381">
      <w:pPr>
        <w:ind w:left="4536"/>
        <w:rPr>
          <w:color w:val="auto"/>
        </w:rPr>
      </w:pPr>
    </w:p>
    <w:p w:rsidR="00377904" w:rsidRPr="0028773A" w:rsidRDefault="00377904" w:rsidP="00377904">
      <w:pPr>
        <w:ind w:left="5670"/>
        <w:rPr>
          <w:color w:val="auto"/>
        </w:rPr>
      </w:pPr>
    </w:p>
    <w:p w:rsidR="00377904" w:rsidRPr="0028773A" w:rsidRDefault="00377904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377904" w:rsidRPr="0028773A" w:rsidRDefault="00377904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0A4381" w:rsidRPr="0028773A" w:rsidRDefault="000A4381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0A4381" w:rsidRPr="0028773A" w:rsidRDefault="000A4381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0A4381" w:rsidRPr="0028773A" w:rsidRDefault="000A4381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0A4381" w:rsidRPr="0028773A" w:rsidRDefault="000A4381" w:rsidP="00377904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p w:rsidR="00377904" w:rsidRPr="0028773A" w:rsidRDefault="00377904" w:rsidP="00377904">
      <w:pPr>
        <w:jc w:val="center"/>
        <w:rPr>
          <w:color w:val="auto"/>
          <w:sz w:val="32"/>
          <w:szCs w:val="32"/>
        </w:rPr>
      </w:pPr>
      <w:r w:rsidRPr="0028773A">
        <w:rPr>
          <w:color w:val="auto"/>
          <w:sz w:val="32"/>
          <w:szCs w:val="32"/>
        </w:rPr>
        <w:t>Рабочая программа</w:t>
      </w:r>
    </w:p>
    <w:p w:rsidR="00377904" w:rsidRPr="0028773A" w:rsidRDefault="000A4381" w:rsidP="00377904">
      <w:pPr>
        <w:jc w:val="center"/>
        <w:rPr>
          <w:color w:val="auto"/>
          <w:sz w:val="32"/>
          <w:szCs w:val="32"/>
        </w:rPr>
      </w:pPr>
      <w:r w:rsidRPr="0028773A">
        <w:rPr>
          <w:color w:val="auto"/>
          <w:sz w:val="32"/>
          <w:szCs w:val="32"/>
        </w:rPr>
        <w:t>п</w:t>
      </w:r>
      <w:r w:rsidR="00377904" w:rsidRPr="0028773A">
        <w:rPr>
          <w:color w:val="auto"/>
          <w:sz w:val="32"/>
          <w:szCs w:val="32"/>
        </w:rPr>
        <w:t>о учебному предмету</w:t>
      </w:r>
    </w:p>
    <w:p w:rsidR="00377904" w:rsidRPr="0028773A" w:rsidRDefault="000A4381" w:rsidP="00377904">
      <w:pPr>
        <w:jc w:val="center"/>
        <w:rPr>
          <w:color w:val="auto"/>
          <w:sz w:val="32"/>
          <w:szCs w:val="32"/>
        </w:rPr>
      </w:pPr>
      <w:r w:rsidRPr="0028773A">
        <w:rPr>
          <w:color w:val="auto"/>
          <w:sz w:val="32"/>
          <w:szCs w:val="32"/>
        </w:rPr>
        <w:t>«Чтение</w:t>
      </w:r>
      <w:r w:rsidR="00377904" w:rsidRPr="0028773A">
        <w:rPr>
          <w:color w:val="auto"/>
          <w:sz w:val="32"/>
          <w:szCs w:val="32"/>
        </w:rPr>
        <w:t>»</w:t>
      </w:r>
    </w:p>
    <w:p w:rsidR="00377904" w:rsidRPr="0028773A" w:rsidRDefault="00377904" w:rsidP="00377904">
      <w:pPr>
        <w:shd w:val="clear" w:color="auto" w:fill="FFFFFF"/>
        <w:spacing w:after="0" w:line="294" w:lineRule="atLeast"/>
        <w:jc w:val="center"/>
        <w:rPr>
          <w:rFonts w:eastAsia="Times New Roman"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377904" w:rsidP="0037790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Пояснительная записка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Предлагаемая программа ориентирована на учебники для 5 классов специальных (коррекционных) образовательных учреждений VIII вида / Малышева З.Ф. Чтение. Учебник для 5 класса специальных (коррекционных) образовательных учреждений VIII вида. – М.: Просвещение, 2014; Программа учитывает особенности познавательной деятельности детей с интеллектуальными нарушениями, направлена на разностороннее развитие личности обучающихся, способствует их умственному развитию, нравственному, гражданскому и эстетическому воспитанию.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bCs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Чтение и развитие речи – один из осно</w:t>
      </w:r>
      <w:r w:rsidR="000A4381" w:rsidRPr="0028773A">
        <w:rPr>
          <w:rFonts w:eastAsia="Times New Roman"/>
          <w:color w:val="auto"/>
          <w:lang w:eastAsia="ru-RU"/>
        </w:rPr>
        <w:t xml:space="preserve">вных учебных предметов в школе. </w:t>
      </w:r>
      <w:r w:rsidRPr="0028773A">
        <w:rPr>
          <w:rFonts w:eastAsia="Times New Roman"/>
          <w:color w:val="auto"/>
          <w:lang w:eastAsia="ru-RU"/>
        </w:rPr>
        <w:t xml:space="preserve">От того, как школьники овладеют техникой чтения, умением понимать и анализировать </w:t>
      </w:r>
      <w:proofErr w:type="gramStart"/>
      <w:r w:rsidRPr="0028773A">
        <w:rPr>
          <w:rFonts w:eastAsia="Times New Roman"/>
          <w:color w:val="auto"/>
          <w:lang w:eastAsia="ru-RU"/>
        </w:rPr>
        <w:t>прочитанное</w:t>
      </w:r>
      <w:proofErr w:type="gramEnd"/>
      <w:r w:rsidRPr="0028773A">
        <w:rPr>
          <w:rFonts w:eastAsia="Times New Roman"/>
          <w:color w:val="auto"/>
          <w:lang w:eastAsia="ru-RU"/>
        </w:rPr>
        <w:t>, во многом зависит успешность всего процесса обучения.</w:t>
      </w:r>
      <w:r w:rsidRPr="0028773A">
        <w:rPr>
          <w:rFonts w:eastAsia="Times New Roman"/>
          <w:color w:val="auto"/>
          <w:lang w:eastAsia="ru-RU"/>
        </w:rPr>
        <w:br/>
        <w:t xml:space="preserve">       По мнению многих психологов и методистов, чтение как вид речевой деятельности является одним из значимых способов коммуникации. </w:t>
      </w:r>
      <w:proofErr w:type="gramStart"/>
      <w:r w:rsidRPr="0028773A">
        <w:rPr>
          <w:rFonts w:eastAsia="Times New Roman"/>
          <w:color w:val="auto"/>
          <w:lang w:eastAsia="ru-RU"/>
        </w:rPr>
        <w:t>В связи с этим,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тексту;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proofErr w:type="gramEnd"/>
      <w:r w:rsidRPr="0028773A">
        <w:rPr>
          <w:rFonts w:eastAsia="Times New Roman"/>
          <w:color w:val="auto"/>
          <w:lang w:eastAsia="ru-RU"/>
        </w:rPr>
        <w:br/>
        <w:t>       С 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  <w:r w:rsidRPr="0028773A">
        <w:rPr>
          <w:rFonts w:eastAsia="Times New Roman"/>
          <w:color w:val="auto"/>
          <w:lang w:eastAsia="ru-RU"/>
        </w:rPr>
        <w:br/>
        <w:t>       В 5  классе продолжается работа по объяснительному чтению как продолжение предыдущего этапа, поэтому в программе 5  класса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</w:t>
      </w:r>
      <w:r w:rsidR="000A4381" w:rsidRPr="0028773A">
        <w:rPr>
          <w:rFonts w:eastAsia="Times New Roman"/>
          <w:color w:val="auto"/>
          <w:lang w:eastAsia="ru-RU"/>
        </w:rPr>
        <w:t xml:space="preserve">осылки для </w:t>
      </w:r>
      <w:proofErr w:type="spellStart"/>
      <w:r w:rsidR="000A4381" w:rsidRPr="0028773A">
        <w:rPr>
          <w:rFonts w:eastAsia="Times New Roman"/>
          <w:color w:val="auto"/>
          <w:lang w:eastAsia="ru-RU"/>
        </w:rPr>
        <w:t>межпредметных</w:t>
      </w:r>
      <w:proofErr w:type="spellEnd"/>
      <w:r w:rsidR="000A4381" w:rsidRPr="0028773A">
        <w:rPr>
          <w:rFonts w:eastAsia="Times New Roman"/>
          <w:color w:val="auto"/>
          <w:lang w:eastAsia="ru-RU"/>
        </w:rPr>
        <w:t xml:space="preserve"> связей</w:t>
      </w:r>
      <w:r w:rsidRPr="0028773A">
        <w:rPr>
          <w:rFonts w:eastAsia="Times New Roman"/>
          <w:color w:val="auto"/>
          <w:lang w:eastAsia="ru-RU"/>
        </w:rPr>
        <w:t>, расширения социального опыта учащихся.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На уроках чтения в 5 – 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</w:t>
      </w:r>
      <w:proofErr w:type="spellStart"/>
      <w:r w:rsidRPr="0028773A">
        <w:rPr>
          <w:rFonts w:eastAsia="Times New Roman"/>
          <w:color w:val="auto"/>
          <w:lang w:eastAsia="ru-RU"/>
        </w:rPr>
        <w:t>разножанровые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и при работе с ними требуется большая методическая вариативность.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мышлению. </w:t>
      </w:r>
      <w:proofErr w:type="gramStart"/>
      <w:r w:rsidRPr="0028773A">
        <w:rPr>
          <w:rFonts w:eastAsia="Times New Roman"/>
          <w:color w:val="auto"/>
          <w:lang w:eastAsia="ru-RU"/>
        </w:rPr>
        <w:t xml:space="preserve">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r w:rsidRPr="0028773A">
        <w:rPr>
          <w:rFonts w:eastAsia="Times New Roman"/>
          <w:color w:val="auto"/>
          <w:lang w:eastAsia="ru-RU"/>
        </w:rPr>
        <w:lastRenderedPageBreak/>
        <w:t>причинно – следственные связи и отношения; делать выводы, обобщения, в том числе эмоционального плана.</w:t>
      </w:r>
      <w:proofErr w:type="gramEnd"/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377904" w:rsidRPr="0028773A" w:rsidRDefault="00377904" w:rsidP="000A438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 </w:t>
      </w:r>
      <w:r w:rsidRPr="0028773A">
        <w:rPr>
          <w:rFonts w:eastAsia="Times New Roman"/>
          <w:color w:val="auto"/>
          <w:lang w:eastAsia="ru-RU"/>
        </w:rPr>
        <w:br/>
      </w:r>
      <w:r w:rsidRPr="0028773A">
        <w:rPr>
          <w:rFonts w:eastAsia="Times New Roman"/>
          <w:b/>
          <w:bCs/>
          <w:color w:val="auto"/>
          <w:lang w:eastAsia="ru-RU"/>
        </w:rPr>
        <w:t>                                          2. Цели и задачи учебного предмета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Цель:</w:t>
      </w:r>
      <w:r w:rsidR="000A4381" w:rsidRPr="0028773A">
        <w:rPr>
          <w:rFonts w:eastAsia="Times New Roman"/>
          <w:b/>
          <w:bCs/>
          <w:color w:val="auto"/>
          <w:lang w:eastAsia="ru-RU"/>
        </w:rPr>
        <w:t xml:space="preserve"> </w:t>
      </w:r>
      <w:r w:rsidRPr="0028773A">
        <w:rPr>
          <w:rFonts w:eastAsia="Times New Roman"/>
          <w:color w:val="auto"/>
          <w:lang w:eastAsia="ru-RU"/>
        </w:rPr>
        <w:t>Развитие речи учащихся и их мышления через совершенствование техники чтения и понимание, осмысление и пересказ содержания художественных произведений;</w:t>
      </w:r>
    </w:p>
    <w:p w:rsidR="00377904" w:rsidRPr="0028773A" w:rsidRDefault="00377904" w:rsidP="000A438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формирование речи как средства общения, как способа коррекции познавательной деятельности обучающихся и подготовки их к социально трудовой адаптации.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Коррекционно-образовательные: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Знакомить с произведениями УНТ: сказками, загадками, былинами, песнями, пословицами, поговорками, литературными сказками, художественными произведениями и отрывками из художественных произведений классиков русской литературы.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Совершенствовать технику чтения (чтение с соблюдением логических пауз, не совпадающих со знаками препинания).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Отрабатывать умение выделять главную мысль произведения; называть главных действующих лиц; описывать их внешность, давать характеристику их поступкам, подтверждая выводы отрывками из текста; составлять характеристики героев с помощью учителя.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Учить выделять в тексте меткие выражения, художественные определения и сравнения. Различать оттенки слов в тексте.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Закреплять умение подробно и кратко пересказывать прочитанное.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Учить конструировать развернутое высказывание, осуществлять </w:t>
      </w:r>
      <w:proofErr w:type="gramStart"/>
      <w:r w:rsidRPr="0028773A">
        <w:rPr>
          <w:rFonts w:eastAsia="Times New Roman"/>
          <w:color w:val="auto"/>
          <w:lang w:eastAsia="ru-RU"/>
        </w:rPr>
        <w:t>контроль за</w:t>
      </w:r>
      <w:proofErr w:type="gramEnd"/>
      <w:r w:rsidRPr="0028773A">
        <w:rPr>
          <w:rFonts w:eastAsia="Times New Roman"/>
          <w:color w:val="auto"/>
          <w:lang w:eastAsia="ru-RU"/>
        </w:rPr>
        <w:t xml:space="preserve"> собственной речью, корректировать высказывание по ходу его содержания или после.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Закреплять навыки заучивания наизусть.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Коррекционно-развивающие: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Осуществлять литературное чтение, в процессе которого обучать систематизации знаний в области русской и современной литературы.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Формировать правильное произношение, регулировать темп чтения.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Обогащать и активизировать словарь учащихся; расширять кругозор, объём эмоциональной и оценочной лексики.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Развивать устную речь (умение высказывать свою мысль, связно передавать содержание и т.д.)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Развивать и корректировать восприятие учащихся, исправлять недостатки образного мышления.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Развивать эмоциональную сферу, эстетические чувства </w:t>
      </w:r>
      <w:proofErr w:type="gramStart"/>
      <w:r w:rsidRPr="0028773A">
        <w:rPr>
          <w:rFonts w:eastAsia="Times New Roman"/>
          <w:color w:val="auto"/>
          <w:lang w:eastAsia="ru-RU"/>
        </w:rPr>
        <w:t xml:space="preserve">( </w:t>
      </w:r>
      <w:proofErr w:type="gramEnd"/>
      <w:r w:rsidRPr="0028773A">
        <w:rPr>
          <w:rFonts w:eastAsia="Times New Roman"/>
          <w:color w:val="auto"/>
          <w:lang w:eastAsia="ru-RU"/>
        </w:rPr>
        <w:t xml:space="preserve">в произведениях учащиеся должны научиться видеть красивое и безобразное, борьбу добра и зла, справедливости и несправедливости; различать тружеников и бездельников. </w:t>
      </w:r>
      <w:proofErr w:type="gramStart"/>
      <w:r w:rsidRPr="0028773A">
        <w:rPr>
          <w:rFonts w:eastAsia="Times New Roman"/>
          <w:color w:val="auto"/>
          <w:lang w:eastAsia="ru-RU"/>
        </w:rPr>
        <w:t>Защитников Отечества и его врагов и т.д.)</w:t>
      </w:r>
      <w:proofErr w:type="gramEnd"/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Развивать мыслительную деятельность, устранять затруднения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 и т.д.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Развивать и корректировать память и логическое мышление.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Вырабатывать жизненно необходимые речевые навыки.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Коррекционно-воспитательные: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lastRenderedPageBreak/>
        <w:t>Воспитывать интерес к чтению и формировать любовь к художественному слову, русской и современной литературе, устному народному творчеству.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Воспитывать морально-этические и нравственные качества личности на примере героев произведений (воспитание честности, чести и достоинства, сострадания, милосердия, доброты, отзывчивости, мужества, смелости).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Осуществлять патриотическое воспитание при чтении произведений о прошлом и настоящем нашего народа, о его героизме в труде и ратных подвигах (воспитание любви к Родине, своему народу, уважения к историческому прошлому, сопричастности событиям, происходящим в настоящее время, готовности к защите Родины).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Осуществлять гражданское воспитание учащихся (воспитание социальной активности, принципиальности в отстаивании своей позиции, способности участвовать в общественной жизни; воспитание чувства ответственности за судьбу страны).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Проводить работу по трудовому воспитанию (привитие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трудиться).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Воспитывать ответственное отношение к учебной деятельности, дисциплинированность, соблюдение предъявляемых требований, приучать к самостоятельности.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Формировать культуру общения, коммуникативные навыки (умение внимательно слушать взрослых и детей, вести диалог и т.д.)</w:t>
      </w:r>
    </w:p>
    <w:p w:rsidR="00377904" w:rsidRPr="0028773A" w:rsidRDefault="00377904" w:rsidP="000A438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377904" w:rsidRPr="0028773A" w:rsidRDefault="00377904" w:rsidP="000A438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 </w:t>
      </w:r>
    </w:p>
    <w:p w:rsidR="00377904" w:rsidRPr="0028773A" w:rsidRDefault="00377904" w:rsidP="00F62A8D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3. Место учебного предмета, курса в учебном плане</w:t>
      </w:r>
    </w:p>
    <w:p w:rsidR="00377904" w:rsidRPr="0028773A" w:rsidRDefault="00377904" w:rsidP="0028773A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 соответствии с учебным планом школы предмет «Чтение и развитие речи» относится к учебным предметам, обязательным для изучения на ступени основного общего образования.</w:t>
      </w:r>
      <w:r w:rsidR="00F62A8D" w:rsidRPr="0028773A">
        <w:rPr>
          <w:rFonts w:eastAsia="Times New Roman"/>
          <w:color w:val="auto"/>
          <w:lang w:eastAsia="ru-RU"/>
        </w:rPr>
        <w:t xml:space="preserve"> 4 часа в неделю.</w:t>
      </w:r>
    </w:p>
    <w:p w:rsidR="0082732A" w:rsidRDefault="0082732A" w:rsidP="000A438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28773A" w:rsidRPr="0028773A" w:rsidRDefault="0028773A" w:rsidP="0028773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28773A">
        <w:rPr>
          <w:rFonts w:eastAsia="Times New Roman"/>
          <w:b/>
          <w:color w:val="auto"/>
          <w:lang w:eastAsia="ru-RU"/>
        </w:rPr>
        <w:t>4. Личностные и предметные результаты освоения учебного предмета</w:t>
      </w:r>
    </w:p>
    <w:p w:rsidR="00252E82" w:rsidRPr="0028773A" w:rsidRDefault="00252E82" w:rsidP="00252E82">
      <w:pPr>
        <w:pStyle w:val="a6"/>
        <w:ind w:right="253" w:firstLine="567"/>
        <w:jc w:val="both"/>
        <w:rPr>
          <w:sz w:val="24"/>
          <w:szCs w:val="24"/>
        </w:rPr>
      </w:pPr>
      <w:r w:rsidRPr="0028773A">
        <w:rPr>
          <w:sz w:val="24"/>
          <w:szCs w:val="24"/>
        </w:rPr>
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04"/>
          <w:tab w:val="left" w:pos="1105"/>
          <w:tab w:val="left" w:pos="3240"/>
          <w:tab w:val="left" w:pos="3840"/>
          <w:tab w:val="left" w:pos="5455"/>
          <w:tab w:val="left" w:pos="6582"/>
        </w:tabs>
        <w:spacing w:line="242" w:lineRule="auto"/>
        <w:ind w:right="256" w:firstLine="567"/>
        <w:rPr>
          <w:sz w:val="24"/>
          <w:szCs w:val="24"/>
        </w:rPr>
      </w:pPr>
      <w:r w:rsidRPr="0028773A">
        <w:rPr>
          <w:sz w:val="24"/>
          <w:szCs w:val="24"/>
        </w:rPr>
        <w:t>осознание себя</w:t>
      </w:r>
      <w:r w:rsidRPr="0028773A">
        <w:rPr>
          <w:sz w:val="24"/>
          <w:szCs w:val="24"/>
        </w:rPr>
        <w:tab/>
        <w:t>как</w:t>
      </w:r>
      <w:r w:rsidRPr="0028773A">
        <w:rPr>
          <w:sz w:val="24"/>
          <w:szCs w:val="24"/>
        </w:rPr>
        <w:tab/>
        <w:t>гражданина</w:t>
      </w:r>
      <w:r w:rsidRPr="0028773A">
        <w:rPr>
          <w:sz w:val="24"/>
          <w:szCs w:val="24"/>
        </w:rPr>
        <w:tab/>
        <w:t>России; формирование чувства гордости за свою</w:t>
      </w:r>
      <w:r w:rsidRPr="0028773A">
        <w:rPr>
          <w:spacing w:val="-1"/>
          <w:sz w:val="24"/>
          <w:szCs w:val="24"/>
        </w:rPr>
        <w:t xml:space="preserve"> </w:t>
      </w:r>
      <w:r w:rsidRPr="0028773A">
        <w:rPr>
          <w:sz w:val="24"/>
          <w:szCs w:val="24"/>
        </w:rPr>
        <w:t>Родину;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981"/>
        </w:tabs>
        <w:spacing w:line="242" w:lineRule="auto"/>
        <w:ind w:right="256" w:firstLine="567"/>
        <w:rPr>
          <w:sz w:val="24"/>
          <w:szCs w:val="24"/>
        </w:rPr>
      </w:pPr>
      <w:r w:rsidRPr="0028773A">
        <w:rPr>
          <w:sz w:val="24"/>
          <w:szCs w:val="24"/>
        </w:rPr>
        <w:t>формирование уважительного отношения к иному мнению, истории и культуре других</w:t>
      </w:r>
      <w:r w:rsidRPr="0028773A">
        <w:rPr>
          <w:spacing w:val="-3"/>
          <w:sz w:val="24"/>
          <w:szCs w:val="24"/>
        </w:rPr>
        <w:t xml:space="preserve"> </w:t>
      </w:r>
      <w:r w:rsidRPr="0028773A">
        <w:rPr>
          <w:sz w:val="24"/>
          <w:szCs w:val="24"/>
        </w:rPr>
        <w:t>народов;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009"/>
        </w:tabs>
        <w:spacing w:line="242" w:lineRule="auto"/>
        <w:ind w:right="251" w:firstLine="567"/>
        <w:rPr>
          <w:sz w:val="24"/>
          <w:szCs w:val="24"/>
        </w:rPr>
      </w:pPr>
      <w:r w:rsidRPr="0028773A">
        <w:rPr>
          <w:sz w:val="24"/>
          <w:szCs w:val="24"/>
        </w:rPr>
        <w:t>развитие адекватных представлений о собственных возможностях, о насущно необходимом</w:t>
      </w:r>
      <w:r w:rsidRPr="0028773A">
        <w:rPr>
          <w:spacing w:val="-4"/>
          <w:sz w:val="24"/>
          <w:szCs w:val="24"/>
        </w:rPr>
        <w:t xml:space="preserve"> </w:t>
      </w:r>
      <w:r w:rsidRPr="0028773A">
        <w:rPr>
          <w:sz w:val="24"/>
          <w:szCs w:val="24"/>
        </w:rPr>
        <w:t>жизнеобеспечении;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232"/>
          <w:tab w:val="left" w:pos="1233"/>
          <w:tab w:val="left" w:pos="2787"/>
          <w:tab w:val="left" w:pos="4587"/>
          <w:tab w:val="left" w:pos="6099"/>
          <w:tab w:val="left" w:pos="7666"/>
          <w:tab w:val="left" w:pos="8130"/>
        </w:tabs>
        <w:spacing w:line="242" w:lineRule="auto"/>
        <w:ind w:right="252" w:firstLine="567"/>
        <w:rPr>
          <w:sz w:val="24"/>
          <w:szCs w:val="24"/>
        </w:rPr>
      </w:pPr>
      <w:r w:rsidRPr="0028773A">
        <w:rPr>
          <w:sz w:val="24"/>
          <w:szCs w:val="24"/>
        </w:rPr>
        <w:t>овладение</w:t>
      </w:r>
      <w:r w:rsidRPr="0028773A">
        <w:rPr>
          <w:sz w:val="24"/>
          <w:szCs w:val="24"/>
        </w:rPr>
        <w:tab/>
        <w:t>начальными</w:t>
      </w:r>
      <w:r w:rsidRPr="0028773A">
        <w:rPr>
          <w:sz w:val="24"/>
          <w:szCs w:val="24"/>
        </w:rPr>
        <w:tab/>
        <w:t>навыками</w:t>
      </w:r>
      <w:r w:rsidRPr="0028773A">
        <w:rPr>
          <w:sz w:val="24"/>
          <w:szCs w:val="24"/>
        </w:rPr>
        <w:tab/>
        <w:t>адаптации</w:t>
      </w:r>
      <w:r w:rsidRPr="0028773A">
        <w:rPr>
          <w:sz w:val="24"/>
          <w:szCs w:val="24"/>
        </w:rPr>
        <w:tab/>
        <w:t>в</w:t>
      </w:r>
      <w:r w:rsidRPr="0028773A">
        <w:rPr>
          <w:sz w:val="24"/>
          <w:szCs w:val="24"/>
        </w:rPr>
        <w:tab/>
      </w:r>
      <w:r w:rsidRPr="0028773A">
        <w:rPr>
          <w:spacing w:val="-3"/>
          <w:sz w:val="24"/>
          <w:szCs w:val="24"/>
        </w:rPr>
        <w:t xml:space="preserve">динамично </w:t>
      </w:r>
      <w:r w:rsidRPr="0028773A">
        <w:rPr>
          <w:sz w:val="24"/>
          <w:szCs w:val="24"/>
        </w:rPr>
        <w:t>изменяющемся и развивающемся</w:t>
      </w:r>
      <w:r w:rsidRPr="0028773A">
        <w:rPr>
          <w:spacing w:val="-2"/>
          <w:sz w:val="24"/>
          <w:szCs w:val="24"/>
        </w:rPr>
        <w:t xml:space="preserve"> </w:t>
      </w:r>
      <w:r w:rsidRPr="0028773A">
        <w:rPr>
          <w:sz w:val="24"/>
          <w:szCs w:val="24"/>
        </w:rPr>
        <w:t>мире;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92"/>
          <w:tab w:val="left" w:pos="1193"/>
          <w:tab w:val="left" w:pos="2707"/>
          <w:tab w:val="left" w:pos="5580"/>
          <w:tab w:val="left" w:pos="7135"/>
          <w:tab w:val="left" w:pos="9323"/>
        </w:tabs>
        <w:spacing w:line="242" w:lineRule="auto"/>
        <w:ind w:right="250" w:firstLine="567"/>
        <w:rPr>
          <w:sz w:val="24"/>
          <w:szCs w:val="24"/>
        </w:rPr>
      </w:pPr>
      <w:r w:rsidRPr="0028773A">
        <w:rPr>
          <w:sz w:val="24"/>
          <w:szCs w:val="24"/>
        </w:rPr>
        <w:t>овладение</w:t>
      </w:r>
      <w:r w:rsidRPr="0028773A">
        <w:rPr>
          <w:sz w:val="24"/>
          <w:szCs w:val="24"/>
        </w:rPr>
        <w:tab/>
        <w:t>социально-бытовыми</w:t>
      </w:r>
      <w:r w:rsidRPr="0028773A">
        <w:rPr>
          <w:sz w:val="24"/>
          <w:szCs w:val="24"/>
        </w:rPr>
        <w:tab/>
        <w:t>умениями, используемыми</w:t>
      </w:r>
      <w:r w:rsidRPr="0028773A">
        <w:rPr>
          <w:sz w:val="24"/>
          <w:szCs w:val="24"/>
        </w:rPr>
        <w:tab/>
      </w:r>
      <w:r w:rsidRPr="0028773A">
        <w:rPr>
          <w:spacing w:val="-18"/>
          <w:sz w:val="24"/>
          <w:szCs w:val="24"/>
        </w:rPr>
        <w:t xml:space="preserve">в </w:t>
      </w:r>
      <w:r w:rsidRPr="0028773A">
        <w:rPr>
          <w:sz w:val="24"/>
          <w:szCs w:val="24"/>
        </w:rPr>
        <w:t>повседневной</w:t>
      </w:r>
      <w:r w:rsidRPr="0028773A">
        <w:rPr>
          <w:spacing w:val="-1"/>
          <w:sz w:val="24"/>
          <w:szCs w:val="24"/>
        </w:rPr>
        <w:t xml:space="preserve"> </w:t>
      </w:r>
      <w:r w:rsidRPr="0028773A">
        <w:rPr>
          <w:sz w:val="24"/>
          <w:szCs w:val="24"/>
        </w:rPr>
        <w:t>жизни;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224"/>
          <w:tab w:val="left" w:pos="1225"/>
          <w:tab w:val="left" w:pos="2631"/>
          <w:tab w:val="left" w:pos="4134"/>
          <w:tab w:val="left" w:pos="6241"/>
          <w:tab w:val="left" w:pos="6713"/>
          <w:tab w:val="left" w:pos="8392"/>
        </w:tabs>
        <w:spacing w:line="242" w:lineRule="auto"/>
        <w:ind w:right="255" w:firstLine="567"/>
        <w:rPr>
          <w:sz w:val="24"/>
          <w:szCs w:val="24"/>
        </w:rPr>
      </w:pPr>
      <w:r w:rsidRPr="0028773A">
        <w:rPr>
          <w:sz w:val="24"/>
          <w:szCs w:val="24"/>
        </w:rPr>
        <w:t>владение</w:t>
      </w:r>
      <w:r w:rsidRPr="0028773A">
        <w:rPr>
          <w:sz w:val="24"/>
          <w:szCs w:val="24"/>
        </w:rPr>
        <w:tab/>
        <w:t>навыками</w:t>
      </w:r>
      <w:r w:rsidRPr="0028773A">
        <w:rPr>
          <w:sz w:val="24"/>
          <w:szCs w:val="24"/>
        </w:rPr>
        <w:tab/>
        <w:t>коммуникации</w:t>
      </w:r>
      <w:r w:rsidRPr="0028773A">
        <w:rPr>
          <w:sz w:val="24"/>
          <w:szCs w:val="24"/>
        </w:rPr>
        <w:tab/>
        <w:t>и</w:t>
      </w:r>
      <w:r w:rsidRPr="0028773A">
        <w:rPr>
          <w:sz w:val="24"/>
          <w:szCs w:val="24"/>
        </w:rPr>
        <w:tab/>
        <w:t>принятыми</w:t>
      </w:r>
      <w:r w:rsidRPr="0028773A">
        <w:rPr>
          <w:sz w:val="24"/>
          <w:szCs w:val="24"/>
        </w:rPr>
        <w:tab/>
      </w:r>
      <w:r w:rsidRPr="0028773A">
        <w:rPr>
          <w:spacing w:val="-4"/>
          <w:sz w:val="24"/>
          <w:szCs w:val="24"/>
        </w:rPr>
        <w:t xml:space="preserve">нормами </w:t>
      </w:r>
      <w:r w:rsidRPr="0028773A">
        <w:rPr>
          <w:sz w:val="24"/>
          <w:szCs w:val="24"/>
        </w:rPr>
        <w:t>социального</w:t>
      </w:r>
      <w:r w:rsidRPr="0028773A">
        <w:rPr>
          <w:spacing w:val="-4"/>
          <w:sz w:val="24"/>
          <w:szCs w:val="24"/>
        </w:rPr>
        <w:t xml:space="preserve"> </w:t>
      </w:r>
      <w:r w:rsidRPr="0028773A">
        <w:rPr>
          <w:sz w:val="24"/>
          <w:szCs w:val="24"/>
        </w:rPr>
        <w:t>взаимодействия;</w:t>
      </w:r>
    </w:p>
    <w:p w:rsidR="00252E82" w:rsidRPr="0028773A" w:rsidRDefault="00252E82" w:rsidP="00252E82">
      <w:pPr>
        <w:spacing w:line="242" w:lineRule="auto"/>
        <w:sectPr w:rsidR="00252E82" w:rsidRPr="0028773A">
          <w:pgSz w:w="11910" w:h="16840"/>
          <w:pgMar w:top="1040" w:right="600" w:bottom="1580" w:left="1600" w:header="0" w:footer="1314" w:gutter="0"/>
          <w:cols w:space="720"/>
        </w:sectPr>
      </w:pP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021"/>
        </w:tabs>
        <w:spacing w:before="67" w:line="242" w:lineRule="auto"/>
        <w:ind w:right="253" w:firstLine="567"/>
        <w:rPr>
          <w:sz w:val="24"/>
          <w:szCs w:val="24"/>
        </w:rPr>
      </w:pPr>
      <w:r w:rsidRPr="0028773A">
        <w:rPr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</w:t>
      </w:r>
      <w:r w:rsidRPr="0028773A">
        <w:rPr>
          <w:spacing w:val="-20"/>
          <w:sz w:val="24"/>
          <w:szCs w:val="24"/>
        </w:rPr>
        <w:t xml:space="preserve"> </w:t>
      </w:r>
      <w:r w:rsidRPr="0028773A">
        <w:rPr>
          <w:sz w:val="24"/>
          <w:szCs w:val="24"/>
        </w:rPr>
        <w:t>ролей;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997"/>
        </w:tabs>
        <w:spacing w:line="242" w:lineRule="auto"/>
        <w:ind w:right="253" w:firstLine="567"/>
        <w:rPr>
          <w:sz w:val="24"/>
          <w:szCs w:val="24"/>
        </w:rPr>
      </w:pPr>
      <w:r w:rsidRPr="0028773A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28773A">
        <w:rPr>
          <w:sz w:val="24"/>
          <w:szCs w:val="24"/>
        </w:rPr>
        <w:t>обучающегося</w:t>
      </w:r>
      <w:proofErr w:type="gramEnd"/>
      <w:r w:rsidRPr="0028773A">
        <w:rPr>
          <w:sz w:val="24"/>
          <w:szCs w:val="24"/>
        </w:rPr>
        <w:t>, формирование и развитие социально значимых мотивов учебной</w:t>
      </w:r>
      <w:r w:rsidRPr="0028773A">
        <w:rPr>
          <w:spacing w:val="-6"/>
          <w:sz w:val="24"/>
          <w:szCs w:val="24"/>
        </w:rPr>
        <w:t xml:space="preserve"> </w:t>
      </w:r>
      <w:r w:rsidRPr="0028773A">
        <w:rPr>
          <w:sz w:val="24"/>
          <w:szCs w:val="24"/>
        </w:rPr>
        <w:t>деятельности;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057"/>
        </w:tabs>
        <w:spacing w:line="242" w:lineRule="auto"/>
        <w:ind w:right="259" w:firstLine="567"/>
        <w:rPr>
          <w:sz w:val="24"/>
          <w:szCs w:val="24"/>
        </w:rPr>
      </w:pPr>
      <w:r w:rsidRPr="0028773A">
        <w:rPr>
          <w:sz w:val="24"/>
          <w:szCs w:val="24"/>
        </w:rPr>
        <w:t>развитие навыков сотрудничества с взрослыми и сверстниками в разных социальных</w:t>
      </w:r>
      <w:r w:rsidRPr="0028773A">
        <w:rPr>
          <w:spacing w:val="1"/>
          <w:sz w:val="24"/>
          <w:szCs w:val="24"/>
        </w:rPr>
        <w:t xml:space="preserve"> </w:t>
      </w:r>
      <w:r w:rsidRPr="0028773A">
        <w:rPr>
          <w:sz w:val="24"/>
          <w:szCs w:val="24"/>
        </w:rPr>
        <w:t>ситуациях;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13"/>
        </w:tabs>
        <w:spacing w:line="316" w:lineRule="exact"/>
        <w:ind w:left="1112" w:hanging="445"/>
        <w:rPr>
          <w:sz w:val="24"/>
          <w:szCs w:val="24"/>
        </w:rPr>
      </w:pPr>
      <w:r w:rsidRPr="0028773A">
        <w:rPr>
          <w:sz w:val="24"/>
          <w:szCs w:val="24"/>
        </w:rPr>
        <w:t>формирование эстетических потребностей, ценностей и</w:t>
      </w:r>
      <w:r w:rsidRPr="0028773A">
        <w:rPr>
          <w:spacing w:val="-12"/>
          <w:sz w:val="24"/>
          <w:szCs w:val="24"/>
        </w:rPr>
        <w:t xml:space="preserve"> </w:t>
      </w:r>
      <w:r w:rsidRPr="0028773A">
        <w:rPr>
          <w:sz w:val="24"/>
          <w:szCs w:val="24"/>
        </w:rPr>
        <w:t>чувств;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85"/>
        </w:tabs>
        <w:ind w:right="249" w:firstLine="567"/>
        <w:jc w:val="both"/>
        <w:rPr>
          <w:sz w:val="24"/>
          <w:szCs w:val="24"/>
        </w:rPr>
      </w:pPr>
      <w:r w:rsidRPr="0028773A">
        <w:rPr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28773A">
        <w:rPr>
          <w:sz w:val="24"/>
          <w:szCs w:val="24"/>
        </w:rPr>
        <w:t>о-</w:t>
      </w:r>
      <w:proofErr w:type="gramEnd"/>
      <w:r w:rsidRPr="0028773A">
        <w:rPr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93"/>
        </w:tabs>
        <w:ind w:right="255" w:firstLine="567"/>
        <w:jc w:val="both"/>
        <w:rPr>
          <w:sz w:val="24"/>
          <w:szCs w:val="24"/>
        </w:rPr>
      </w:pPr>
      <w:r w:rsidRPr="0028773A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28773A">
        <w:rPr>
          <w:spacing w:val="-3"/>
          <w:sz w:val="24"/>
          <w:szCs w:val="24"/>
        </w:rPr>
        <w:t xml:space="preserve"> </w:t>
      </w:r>
      <w:r w:rsidRPr="0028773A">
        <w:rPr>
          <w:sz w:val="24"/>
          <w:szCs w:val="24"/>
        </w:rPr>
        <w:t>ценностям;</w:t>
      </w:r>
    </w:p>
    <w:p w:rsidR="00252E82" w:rsidRPr="0028773A" w:rsidRDefault="00252E82" w:rsidP="00252E82">
      <w:pPr>
        <w:pStyle w:val="a8"/>
        <w:numPr>
          <w:ilvl w:val="1"/>
          <w:numId w:val="1"/>
        </w:numPr>
        <w:tabs>
          <w:tab w:val="left" w:pos="1113"/>
        </w:tabs>
        <w:ind w:left="1112" w:hanging="445"/>
        <w:jc w:val="both"/>
        <w:rPr>
          <w:sz w:val="24"/>
          <w:szCs w:val="24"/>
        </w:rPr>
      </w:pPr>
      <w:r w:rsidRPr="0028773A">
        <w:rPr>
          <w:sz w:val="24"/>
          <w:szCs w:val="24"/>
        </w:rPr>
        <w:t>формирование готовности к самостоятельной</w:t>
      </w:r>
      <w:r w:rsidRPr="0028773A">
        <w:rPr>
          <w:spacing w:val="-5"/>
          <w:sz w:val="24"/>
          <w:szCs w:val="24"/>
        </w:rPr>
        <w:t xml:space="preserve"> </w:t>
      </w:r>
      <w:r w:rsidRPr="0028773A">
        <w:rPr>
          <w:sz w:val="24"/>
          <w:szCs w:val="24"/>
        </w:rPr>
        <w:t>жизни.</w:t>
      </w:r>
    </w:p>
    <w:p w:rsidR="0082732A" w:rsidRPr="0028773A" w:rsidRDefault="0082732A" w:rsidP="0028773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Предметные результаты</w:t>
      </w:r>
    </w:p>
    <w:p w:rsidR="0082732A" w:rsidRPr="0028773A" w:rsidRDefault="00252E82" w:rsidP="0028773A">
      <w:pPr>
        <w:pStyle w:val="a8"/>
        <w:numPr>
          <w:ilvl w:val="2"/>
          <w:numId w:val="1"/>
        </w:num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8773A">
        <w:rPr>
          <w:sz w:val="24"/>
          <w:szCs w:val="24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выразительной речи;</w:t>
      </w:r>
    </w:p>
    <w:p w:rsidR="00252E82" w:rsidRPr="0028773A" w:rsidRDefault="00252E82" w:rsidP="0028773A">
      <w:pPr>
        <w:pStyle w:val="a8"/>
        <w:numPr>
          <w:ilvl w:val="2"/>
          <w:numId w:val="1"/>
        </w:num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8773A">
        <w:rPr>
          <w:sz w:val="24"/>
          <w:szCs w:val="24"/>
          <w:lang w:eastAsia="ru-RU"/>
        </w:rPr>
        <w:t>участие в обсуждении прочитанных произведений;</w:t>
      </w:r>
    </w:p>
    <w:p w:rsidR="00252E82" w:rsidRPr="0028773A" w:rsidRDefault="00252E82" w:rsidP="0028773A">
      <w:pPr>
        <w:pStyle w:val="a8"/>
        <w:numPr>
          <w:ilvl w:val="2"/>
          <w:numId w:val="1"/>
        </w:num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8773A">
        <w:rPr>
          <w:sz w:val="24"/>
          <w:szCs w:val="24"/>
          <w:lang w:eastAsia="ru-RU"/>
        </w:rPr>
        <w:t xml:space="preserve">умение </w:t>
      </w:r>
      <w:proofErr w:type="gramStart"/>
      <w:r w:rsidRPr="0028773A">
        <w:rPr>
          <w:sz w:val="24"/>
          <w:szCs w:val="24"/>
          <w:lang w:eastAsia="ru-RU"/>
        </w:rPr>
        <w:t>высказывать отношение</w:t>
      </w:r>
      <w:proofErr w:type="gramEnd"/>
      <w:r w:rsidRPr="0028773A">
        <w:rPr>
          <w:sz w:val="24"/>
          <w:szCs w:val="24"/>
          <w:lang w:eastAsia="ru-RU"/>
        </w:rPr>
        <w:t xml:space="preserve"> к поступкам героев, оценивать поступки героев и мотивы поступков с учётом принятых в обществе норм и правил;</w:t>
      </w:r>
    </w:p>
    <w:p w:rsidR="00252E82" w:rsidRPr="0028773A" w:rsidRDefault="00252E82" w:rsidP="0028773A">
      <w:pPr>
        <w:pStyle w:val="a8"/>
        <w:numPr>
          <w:ilvl w:val="2"/>
          <w:numId w:val="1"/>
        </w:num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8773A">
        <w:rPr>
          <w:sz w:val="24"/>
          <w:szCs w:val="24"/>
          <w:lang w:eastAsia="ru-RU"/>
        </w:rPr>
        <w:t>представление о мире, человеке, обществе и социальных нормах, принятых в нем;</w:t>
      </w:r>
    </w:p>
    <w:p w:rsidR="00252E82" w:rsidRPr="0028773A" w:rsidRDefault="00252E82" w:rsidP="0028773A">
      <w:pPr>
        <w:pStyle w:val="a8"/>
        <w:numPr>
          <w:ilvl w:val="2"/>
          <w:numId w:val="1"/>
        </w:num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8773A">
        <w:rPr>
          <w:sz w:val="24"/>
          <w:szCs w:val="24"/>
          <w:lang w:eastAsia="ru-RU"/>
        </w:rPr>
        <w:t>выбор с помощью взрослого интересующей литературы.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377904" w:rsidRPr="0028773A" w:rsidRDefault="0028773A" w:rsidP="0028773A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5</w:t>
      </w:r>
      <w:r w:rsidR="00377904" w:rsidRPr="0028773A">
        <w:rPr>
          <w:rFonts w:eastAsia="Times New Roman"/>
          <w:b/>
          <w:bCs/>
          <w:color w:val="auto"/>
          <w:lang w:eastAsia="ru-RU"/>
        </w:rPr>
        <w:t>.  Содержание учебного предмета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28773A" w:rsidRPr="0028773A" w:rsidRDefault="0028773A" w:rsidP="0028773A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5 класс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I. Устное народное творчество.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Считалки, </w:t>
      </w:r>
      <w:proofErr w:type="spellStart"/>
      <w:r w:rsidRPr="0028773A">
        <w:rPr>
          <w:rFonts w:eastAsia="Times New Roman"/>
          <w:color w:val="auto"/>
          <w:lang w:eastAsia="ru-RU"/>
        </w:rPr>
        <w:t>заклички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– </w:t>
      </w:r>
      <w:proofErr w:type="gramStart"/>
      <w:r w:rsidRPr="0028773A">
        <w:rPr>
          <w:rFonts w:eastAsia="Times New Roman"/>
          <w:color w:val="auto"/>
          <w:lang w:eastAsia="ru-RU"/>
        </w:rPr>
        <w:t>приговорки</w:t>
      </w:r>
      <w:proofErr w:type="gramEnd"/>
      <w:r w:rsidRPr="0028773A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28773A">
        <w:rPr>
          <w:rFonts w:eastAsia="Times New Roman"/>
          <w:color w:val="auto"/>
          <w:lang w:eastAsia="ru-RU"/>
        </w:rPr>
        <w:t>потешки</w:t>
      </w:r>
      <w:proofErr w:type="spellEnd"/>
      <w:r w:rsidRPr="0028773A">
        <w:rPr>
          <w:rFonts w:eastAsia="Times New Roman"/>
          <w:color w:val="auto"/>
          <w:lang w:eastAsia="ru-RU"/>
        </w:rPr>
        <w:t>, пословицы и поговорки, загадки.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Народные сказки: «Никита Кожемяка», «Как наказали медведя», «Золотые руки», «</w:t>
      </w:r>
      <w:proofErr w:type="spellStart"/>
      <w:r w:rsidRPr="0028773A">
        <w:rPr>
          <w:rFonts w:eastAsia="Times New Roman"/>
          <w:color w:val="auto"/>
          <w:lang w:eastAsia="ru-RU"/>
        </w:rPr>
        <w:t>Морозко</w:t>
      </w:r>
      <w:proofErr w:type="spellEnd"/>
      <w:r w:rsidRPr="0028773A">
        <w:rPr>
          <w:rFonts w:eastAsia="Times New Roman"/>
          <w:color w:val="auto"/>
          <w:lang w:eastAsia="ru-RU"/>
        </w:rPr>
        <w:t>», «Два Мороза», «Три дочери».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Литературные сказки: А.С. Пушкин «Сказка о мертвой царевне и о семи богатырях», Д. Мамин – Сибиряк «Серая Шейка».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II. Картины родной природы.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Русские писатели о природе: </w:t>
      </w:r>
      <w:proofErr w:type="gramStart"/>
      <w:r w:rsidRPr="0028773A">
        <w:rPr>
          <w:rFonts w:eastAsia="Times New Roman"/>
          <w:color w:val="auto"/>
          <w:lang w:eastAsia="ru-RU"/>
        </w:rPr>
        <w:t xml:space="preserve">Г. </w:t>
      </w:r>
      <w:proofErr w:type="spellStart"/>
      <w:r w:rsidRPr="0028773A">
        <w:rPr>
          <w:rFonts w:eastAsia="Times New Roman"/>
          <w:color w:val="auto"/>
          <w:lang w:eastAsia="ru-RU"/>
        </w:rPr>
        <w:t>Скребицкий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Стихи русских поэтов о природе: </w:t>
      </w:r>
      <w:proofErr w:type="gramStart"/>
      <w:r w:rsidRPr="0028773A">
        <w:rPr>
          <w:rFonts w:eastAsia="Times New Roman"/>
          <w:color w:val="auto"/>
          <w:lang w:eastAsia="ru-RU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28773A">
        <w:rPr>
          <w:rFonts w:eastAsia="Times New Roman"/>
          <w:color w:val="auto"/>
          <w:lang w:eastAsia="ru-RU"/>
        </w:rPr>
        <w:t xml:space="preserve"> лесу зеленом</w:t>
      </w:r>
      <w:proofErr w:type="gramStart"/>
      <w:r w:rsidRPr="0028773A">
        <w:rPr>
          <w:rFonts w:eastAsia="Times New Roman"/>
          <w:color w:val="auto"/>
          <w:lang w:eastAsia="ru-RU"/>
        </w:rPr>
        <w:t xml:space="preserve">..», </w:t>
      </w:r>
      <w:proofErr w:type="gramEnd"/>
      <w:r w:rsidRPr="0028773A">
        <w:rPr>
          <w:rFonts w:eastAsia="Times New Roman"/>
          <w:color w:val="auto"/>
          <w:lang w:eastAsia="ru-RU"/>
        </w:rPr>
        <w:t>Я. Аким «Весна, весною, о весне».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III. О друзьях – товарищах.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Ю. Яковлев «Колючка», «Рыцарь Вася».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Н. Носов «Витя Малеев в школе и дома» (отрывок из повести).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В. Медведев «Фосфорический мальчик».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Л. Воронкова «Дорогой подарок».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Я. Аким «Твой друг».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IV. Басни И. Крылова.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lastRenderedPageBreak/>
        <w:t>И. Крылов. «Ворона и лисица», «Щука и кот», «Квартет».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V. Спешите делать добрые дела.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Н. </w:t>
      </w:r>
      <w:proofErr w:type="spellStart"/>
      <w:r w:rsidRPr="0028773A">
        <w:rPr>
          <w:rFonts w:eastAsia="Times New Roman"/>
          <w:color w:val="auto"/>
          <w:lang w:eastAsia="ru-RU"/>
        </w:rPr>
        <w:t>Хмелик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«Будущий олимпиец».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О. Бондарчук «Слепой домик».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В. Осеева «Бабка».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А. Платонов «Сухой Хлеб».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В. Распутин «Люся», В. Брюсов «Труд».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Р. Рождественский «Огромное небо».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VI. О животных.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Н. Гарин – Михайловский «Тёма и Жучка» (отрывок из повести «Детство Тёмы»).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А. Толстой «</w:t>
      </w:r>
      <w:proofErr w:type="spellStart"/>
      <w:r w:rsidRPr="0028773A">
        <w:rPr>
          <w:rFonts w:eastAsia="Times New Roman"/>
          <w:color w:val="auto"/>
          <w:lang w:eastAsia="ru-RU"/>
        </w:rPr>
        <w:t>Желтухин</w:t>
      </w:r>
      <w:proofErr w:type="spellEnd"/>
      <w:r w:rsidRPr="0028773A">
        <w:rPr>
          <w:rFonts w:eastAsia="Times New Roman"/>
          <w:color w:val="auto"/>
          <w:lang w:eastAsia="ru-RU"/>
        </w:rPr>
        <w:t>» (отрывок из повести «Детство Никиты).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К. Паустовский «Кот </w:t>
      </w:r>
      <w:proofErr w:type="gramStart"/>
      <w:r w:rsidRPr="0028773A">
        <w:rPr>
          <w:rFonts w:eastAsia="Times New Roman"/>
          <w:color w:val="auto"/>
          <w:lang w:eastAsia="ru-RU"/>
        </w:rPr>
        <w:t>Ворюга</w:t>
      </w:r>
      <w:proofErr w:type="gramEnd"/>
      <w:r w:rsidRPr="0028773A">
        <w:rPr>
          <w:rFonts w:eastAsia="Times New Roman"/>
          <w:color w:val="auto"/>
          <w:lang w:eastAsia="ru-RU"/>
        </w:rPr>
        <w:t>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Б. Житков «Про обезьянку».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Э. Асадов «Дачники».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Ф. Абрамов «Из рассказов Алены Даниловны».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С. Михалков «Будь человеком».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VII. Из прошлого нашего народа.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О. Тихомиров «На поле Куликовом».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С. Алексеев «Рассказы о войне 1812 года».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Н. Некрасов «И снится ей жаркое лето…» (отрывок из поэмы «Мороз, Красный нос»).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А. Куприн «Белый пудель» (отрывки).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Л. </w:t>
      </w:r>
      <w:proofErr w:type="spellStart"/>
      <w:r w:rsidRPr="0028773A">
        <w:rPr>
          <w:rFonts w:eastAsia="Times New Roman"/>
          <w:color w:val="auto"/>
          <w:lang w:eastAsia="ru-RU"/>
        </w:rPr>
        <w:t>Жариков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«Снега, поднимитесь метелью…».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Ю. </w:t>
      </w:r>
      <w:proofErr w:type="spellStart"/>
      <w:r w:rsidRPr="0028773A">
        <w:rPr>
          <w:rFonts w:eastAsia="Times New Roman"/>
          <w:color w:val="auto"/>
          <w:lang w:eastAsia="ru-RU"/>
        </w:rPr>
        <w:t>Коринец</w:t>
      </w:r>
      <w:proofErr w:type="spellEnd"/>
      <w:r w:rsidRPr="0028773A">
        <w:rPr>
          <w:rFonts w:eastAsia="Times New Roman"/>
          <w:color w:val="auto"/>
          <w:lang w:eastAsia="ru-RU"/>
        </w:rPr>
        <w:t xml:space="preserve"> «У Могилы Неизвестного Солдата».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b/>
          <w:bCs/>
          <w:color w:val="auto"/>
          <w:lang w:eastAsia="ru-RU"/>
        </w:rPr>
        <w:t>VIII. Из произведений зарубежных писателей.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В. Гюго «</w:t>
      </w:r>
      <w:proofErr w:type="spellStart"/>
      <w:r w:rsidRPr="0028773A">
        <w:rPr>
          <w:rFonts w:eastAsia="Times New Roman"/>
          <w:color w:val="auto"/>
          <w:lang w:eastAsia="ru-RU"/>
        </w:rPr>
        <w:t>Гаврош</w:t>
      </w:r>
      <w:proofErr w:type="spellEnd"/>
      <w:r w:rsidRPr="0028773A">
        <w:rPr>
          <w:rFonts w:eastAsia="Times New Roman"/>
          <w:color w:val="auto"/>
          <w:lang w:eastAsia="ru-RU"/>
        </w:rPr>
        <w:t>» (отрывки).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М. Твен «Приключения Тома </w:t>
      </w:r>
      <w:proofErr w:type="spellStart"/>
      <w:r w:rsidRPr="0028773A">
        <w:rPr>
          <w:rFonts w:eastAsia="Times New Roman"/>
          <w:color w:val="auto"/>
          <w:lang w:eastAsia="ru-RU"/>
        </w:rPr>
        <w:t>Сойера</w:t>
      </w:r>
      <w:proofErr w:type="spellEnd"/>
      <w:proofErr w:type="gramStart"/>
      <w:r w:rsidRPr="0028773A">
        <w:rPr>
          <w:rFonts w:eastAsia="Times New Roman"/>
          <w:color w:val="auto"/>
          <w:lang w:eastAsia="ru-RU"/>
        </w:rPr>
        <w:t>»(</w:t>
      </w:r>
      <w:proofErr w:type="gramEnd"/>
      <w:r w:rsidRPr="0028773A">
        <w:rPr>
          <w:rFonts w:eastAsia="Times New Roman"/>
          <w:color w:val="auto"/>
          <w:lang w:eastAsia="ru-RU"/>
        </w:rPr>
        <w:t>отрывок).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С. Лагерлёф «Чудесное путешествие Нильса с дикими гусями» (отрывки).</w:t>
      </w:r>
    </w:p>
    <w:p w:rsidR="0028773A" w:rsidRPr="0028773A" w:rsidRDefault="0028773A" w:rsidP="0028773A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>Г.Х. Андерсен «Русалочка» (отрывок).</w:t>
      </w:r>
    </w:p>
    <w:p w:rsidR="0028773A" w:rsidRPr="0028773A" w:rsidRDefault="005F352C" w:rsidP="005F352C">
      <w:pPr>
        <w:shd w:val="clear" w:color="auto" w:fill="FFFFFF"/>
        <w:spacing w:after="0" w:line="294" w:lineRule="atLeast"/>
        <w:rPr>
          <w:rFonts w:eastAsia="Times New Roman"/>
          <w:color w:val="auto"/>
          <w:lang w:eastAsia="ru-RU"/>
        </w:rPr>
      </w:pPr>
      <w:r w:rsidRPr="0028773A">
        <w:rPr>
          <w:rFonts w:eastAsia="Times New Roman"/>
          <w:color w:val="auto"/>
          <w:lang w:eastAsia="ru-RU"/>
        </w:rPr>
        <w:t xml:space="preserve">                                     </w:t>
      </w:r>
    </w:p>
    <w:p w:rsidR="005F352C" w:rsidRPr="0028773A" w:rsidRDefault="0028773A" w:rsidP="0028773A">
      <w:pPr>
        <w:shd w:val="clear" w:color="auto" w:fill="FFFFFF"/>
        <w:spacing w:after="0" w:line="294" w:lineRule="atLeast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6</w:t>
      </w:r>
      <w:r w:rsidRPr="0028773A">
        <w:rPr>
          <w:rFonts w:eastAsia="Times New Roman"/>
          <w:b/>
          <w:color w:val="auto"/>
          <w:lang w:eastAsia="ru-RU"/>
        </w:rPr>
        <w:t xml:space="preserve">. </w:t>
      </w:r>
      <w:r>
        <w:rPr>
          <w:rFonts w:eastAsia="Times New Roman"/>
          <w:b/>
          <w:color w:val="auto"/>
          <w:lang w:eastAsia="ru-RU"/>
        </w:rPr>
        <w:t>Т</w:t>
      </w:r>
      <w:r w:rsidR="005F352C" w:rsidRPr="0028773A">
        <w:rPr>
          <w:rFonts w:eastAsia="Times New Roman"/>
          <w:b/>
          <w:color w:val="auto"/>
          <w:lang w:eastAsia="ru-RU"/>
        </w:rPr>
        <w:t xml:space="preserve">ематическое планирование </w:t>
      </w:r>
      <w:r w:rsidRPr="0028773A">
        <w:rPr>
          <w:rFonts w:eastAsia="Times New Roman"/>
          <w:b/>
          <w:color w:val="auto"/>
          <w:lang w:eastAsia="ru-RU"/>
        </w:rPr>
        <w:t>с определением основных видов учебной деятельности обучающихся</w:t>
      </w:r>
    </w:p>
    <w:p w:rsidR="0028773A" w:rsidRPr="0028773A" w:rsidRDefault="0028773A" w:rsidP="005F352C">
      <w:pPr>
        <w:tabs>
          <w:tab w:val="left" w:pos="9288"/>
        </w:tabs>
        <w:spacing w:after="0" w:line="240" w:lineRule="auto"/>
        <w:rPr>
          <w:color w:val="auto"/>
        </w:rPr>
      </w:pPr>
    </w:p>
    <w:p w:rsidR="005F352C" w:rsidRPr="0028773A" w:rsidRDefault="005F352C" w:rsidP="005F352C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  <w:r w:rsidRPr="0028773A">
        <w:rPr>
          <w:rFonts w:eastAsia="Times New Roman"/>
          <w:color w:val="auto"/>
          <w:lang w:bidi="en-US"/>
        </w:rPr>
        <w:t xml:space="preserve">                                                              5 класс</w:t>
      </w:r>
    </w:p>
    <w:p w:rsidR="005F352C" w:rsidRPr="0028773A" w:rsidRDefault="005F352C" w:rsidP="005F352C">
      <w:pPr>
        <w:tabs>
          <w:tab w:val="left" w:pos="9288"/>
        </w:tabs>
        <w:spacing w:after="0" w:line="240" w:lineRule="auto"/>
        <w:rPr>
          <w:rFonts w:eastAsia="Times New Roman"/>
          <w:color w:val="auto"/>
          <w:lang w:bidi="en-US"/>
        </w:rPr>
      </w:pPr>
    </w:p>
    <w:tbl>
      <w:tblPr>
        <w:tblStyle w:val="a4"/>
        <w:tblW w:w="0" w:type="auto"/>
        <w:tblLook w:val="04A0"/>
      </w:tblPr>
      <w:tblGrid>
        <w:gridCol w:w="958"/>
        <w:gridCol w:w="7196"/>
        <w:gridCol w:w="1417"/>
      </w:tblGrid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Устное народное творчество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«Никита Кожемяка»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Тофаларская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«Как наказали медведя»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сказка «Золотые руки»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сказка «Три дочери»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«Сказка о мёртвой царевне и о семи богатырях»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А.С. Пушкин. Сказки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«Серая Шейка»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«Сказки»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«Июль»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 «Ярко солнце светит…»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 «Июльская гроза»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А.Прокофьев «Берёзка»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Ю.Гордиенко «Вот и клонится лето к закату»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Г.Скребицкому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 «Осень»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Г.Скребицкому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А.Астафьеву «Осенние грусти»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 «Первый снег»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голосок», «Воришка»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«Картины родной природы: лето, осень»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Ю.Яковлев «Колючка»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Ю.Яковлев «Рыцарь Вася»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 «Витя Малеев в школе и дома»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В.Медведев «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Фосфоричес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мальчик»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 «Дорогой подарок»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 «Твой друг»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Н. Носов. Рассказы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«О друзьях-товарищах»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И.А. Крылова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олимпиец»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Бондарчук «Слепой домик»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 «Бабка»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 «Сухой хлеб»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В.Распутин «Люся». Проверка техники чтения.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В.Брюсов «Труд»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Р.Рождественский «Огромное небо»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«Спешите делать добро»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 «Чародейкою зимою…»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«Декабрь», «Всяк по-своему»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 «К зиме»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«Поёт зим</w:t>
            </w:r>
            <w:proofErr w:type="gram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аукает…»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«Белая берёза»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 «Зимняя дорога»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Бажов «Серебряное копытце»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 «Вот уж снег последний в поле тает…»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первых проталин до первой грозы»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</w:t>
            </w:r>
            <w:proofErr w:type="gram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«Заветный кораблик»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Г.Скребицкий</w:t>
            </w:r>
            <w:proofErr w:type="spellEnd"/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весеннем лесу»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 «Весенние ручьи»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</w:t>
            </w:r>
            <w:proofErr w:type="gram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Гонимы</w:t>
            </w:r>
            <w:proofErr w:type="gram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вешними лучами 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 «Ворона»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Е.Серова «Подснежник»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Соколов-Микитов «Весна»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 «Крупный дождь в лесу зелёном</w:t>
            </w:r>
            <w:proofErr w:type="gram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«Черемуха»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 «Весна, весною,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весне…»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Паустовский «Серебряное колечко»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rPr>
          <w:trHeight w:val="641"/>
        </w:trPr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«Картины родной природы: зима, весна»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Н.Гарин-Михайловский «Тема и Жучка»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А.Толстой «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 «Ко</w:t>
            </w:r>
            <w:proofErr w:type="gram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 «Про обезьянку»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Э.Асадов «Дачники»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Ф.Абрамов «Из рассказов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Олены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Даниловны»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А.Чехов «Каштанка»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«Будь человеком»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«О животных»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100-104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Алексееву «Рассказы о войне 1812 года»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«…И снится ей жаркое лето…»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А.Куприн «Белый пудель»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Шолохов «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Нахалёнок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Л.Жарикову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«Снега, поднимитесь метелью...»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Ю.Коринец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могилы неизвестного солдата»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«Из прошлого нашего народа»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115-120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 «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121-126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М.Твен «Приключения Тома </w:t>
            </w:r>
            <w:proofErr w:type="spellStart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Лагерлёф «Чудесное путешествие Нильса с дикими гусями»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«Русалочка»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«Из произведений зарубежных писателей»</w:t>
            </w: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обобщение</w:t>
            </w:r>
          </w:p>
          <w:p w:rsidR="005F352C" w:rsidRPr="0028773A" w:rsidRDefault="005F352C" w:rsidP="00F62A8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 чём прочитали за год».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52C" w:rsidRPr="0028773A" w:rsidTr="00F62A8D">
        <w:tc>
          <w:tcPr>
            <w:tcW w:w="95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229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383" w:type="dxa"/>
          </w:tcPr>
          <w:p w:rsidR="005F352C" w:rsidRPr="0028773A" w:rsidRDefault="005F352C" w:rsidP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352C" w:rsidRPr="0028773A" w:rsidRDefault="005F352C" w:rsidP="005F352C">
      <w:pPr>
        <w:rPr>
          <w:color w:val="auto"/>
        </w:rPr>
      </w:pPr>
    </w:p>
    <w:p w:rsidR="0028773A" w:rsidRDefault="0028773A" w:rsidP="0028773A">
      <w:pPr>
        <w:pStyle w:val="a3"/>
        <w:shd w:val="clear" w:color="auto" w:fill="FFFFFF"/>
        <w:jc w:val="center"/>
        <w:rPr>
          <w:b/>
          <w:bCs/>
        </w:rPr>
      </w:pPr>
      <w:r w:rsidRPr="0028773A">
        <w:rPr>
          <w:b/>
          <w:bCs/>
        </w:rPr>
        <w:t> </w:t>
      </w:r>
      <w:r>
        <w:rPr>
          <w:b/>
          <w:bCs/>
        </w:rPr>
        <w:t xml:space="preserve">7. </w:t>
      </w:r>
      <w:r w:rsidRPr="0028773A">
        <w:rPr>
          <w:b/>
          <w:bCs/>
        </w:rPr>
        <w:t xml:space="preserve">Описание материально-технического обеспечения </w:t>
      </w:r>
      <w:r>
        <w:rPr>
          <w:b/>
          <w:bCs/>
        </w:rPr>
        <w:t>образовательной деятельности</w:t>
      </w:r>
    </w:p>
    <w:p w:rsidR="0028773A" w:rsidRPr="0028773A" w:rsidRDefault="0028773A" w:rsidP="0028773A">
      <w:pPr>
        <w:pStyle w:val="a3"/>
        <w:shd w:val="clear" w:color="auto" w:fill="FFFFFF"/>
        <w:jc w:val="center"/>
      </w:pPr>
    </w:p>
    <w:sectPr w:rsidR="0028773A" w:rsidRPr="0028773A" w:rsidSect="0044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072"/>
    <w:multiLevelType w:val="hybridMultilevel"/>
    <w:tmpl w:val="89BC677C"/>
    <w:lvl w:ilvl="0" w:tplc="7CEC1110">
      <w:start w:val="1"/>
      <w:numFmt w:val="decimal"/>
      <w:lvlText w:val="%1."/>
      <w:lvlJc w:val="left"/>
      <w:pPr>
        <w:ind w:left="3857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11EC6F6">
      <w:start w:val="1"/>
      <w:numFmt w:val="decimal"/>
      <w:lvlText w:val="%2)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 w:tplc="800A69A8">
      <w:start w:val="1"/>
      <w:numFmt w:val="decimal"/>
      <w:lvlText w:val="%3)"/>
      <w:lvlJc w:val="left"/>
      <w:pPr>
        <w:ind w:left="100" w:hanging="52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3" w:tplc="DC1C9814">
      <w:numFmt w:val="bullet"/>
      <w:lvlText w:val="•"/>
      <w:lvlJc w:val="left"/>
      <w:pPr>
        <w:ind w:left="5159" w:hanging="528"/>
      </w:pPr>
      <w:rPr>
        <w:rFonts w:hint="default"/>
        <w:lang w:val="ru-RU" w:eastAsia="en-US" w:bidi="ar-SA"/>
      </w:rPr>
    </w:lvl>
    <w:lvl w:ilvl="4" w:tplc="9C74B87A">
      <w:numFmt w:val="bullet"/>
      <w:lvlText w:val="•"/>
      <w:lvlJc w:val="left"/>
      <w:pPr>
        <w:ind w:left="5809" w:hanging="528"/>
      </w:pPr>
      <w:rPr>
        <w:rFonts w:hint="default"/>
        <w:lang w:val="ru-RU" w:eastAsia="en-US" w:bidi="ar-SA"/>
      </w:rPr>
    </w:lvl>
    <w:lvl w:ilvl="5" w:tplc="C3AE8D60">
      <w:numFmt w:val="bullet"/>
      <w:lvlText w:val="•"/>
      <w:lvlJc w:val="left"/>
      <w:pPr>
        <w:ind w:left="6459" w:hanging="528"/>
      </w:pPr>
      <w:rPr>
        <w:rFonts w:hint="default"/>
        <w:lang w:val="ru-RU" w:eastAsia="en-US" w:bidi="ar-SA"/>
      </w:rPr>
    </w:lvl>
    <w:lvl w:ilvl="6" w:tplc="14543EB0">
      <w:numFmt w:val="bullet"/>
      <w:lvlText w:val="•"/>
      <w:lvlJc w:val="left"/>
      <w:pPr>
        <w:ind w:left="7108" w:hanging="528"/>
      </w:pPr>
      <w:rPr>
        <w:rFonts w:hint="default"/>
        <w:lang w:val="ru-RU" w:eastAsia="en-US" w:bidi="ar-SA"/>
      </w:rPr>
    </w:lvl>
    <w:lvl w:ilvl="7" w:tplc="77F672F4">
      <w:numFmt w:val="bullet"/>
      <w:lvlText w:val="•"/>
      <w:lvlJc w:val="left"/>
      <w:pPr>
        <w:ind w:left="7758" w:hanging="528"/>
      </w:pPr>
      <w:rPr>
        <w:rFonts w:hint="default"/>
        <w:lang w:val="ru-RU" w:eastAsia="en-US" w:bidi="ar-SA"/>
      </w:rPr>
    </w:lvl>
    <w:lvl w:ilvl="8" w:tplc="7C02F9F4">
      <w:numFmt w:val="bullet"/>
      <w:lvlText w:val="•"/>
      <w:lvlJc w:val="left"/>
      <w:pPr>
        <w:ind w:left="8408" w:hanging="5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904"/>
    <w:rsid w:val="000A4381"/>
    <w:rsid w:val="00114F14"/>
    <w:rsid w:val="00252E82"/>
    <w:rsid w:val="0028773A"/>
    <w:rsid w:val="00377904"/>
    <w:rsid w:val="00380051"/>
    <w:rsid w:val="004456B2"/>
    <w:rsid w:val="0049763F"/>
    <w:rsid w:val="004C7F30"/>
    <w:rsid w:val="00553F95"/>
    <w:rsid w:val="00582D27"/>
    <w:rsid w:val="005F352C"/>
    <w:rsid w:val="0069150F"/>
    <w:rsid w:val="0082732A"/>
    <w:rsid w:val="008B3C7B"/>
    <w:rsid w:val="00C634E0"/>
    <w:rsid w:val="00D02FEC"/>
    <w:rsid w:val="00D66181"/>
    <w:rsid w:val="00E55BA9"/>
    <w:rsid w:val="00EA63D9"/>
    <w:rsid w:val="00F6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0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4">
    <w:name w:val="Table Grid"/>
    <w:basedOn w:val="a1"/>
    <w:uiPriority w:val="59"/>
    <w:rsid w:val="005F352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66181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52E82"/>
    <w:pPr>
      <w:widowControl w:val="0"/>
      <w:autoSpaceDE w:val="0"/>
      <w:autoSpaceDN w:val="0"/>
      <w:spacing w:after="0" w:line="240" w:lineRule="auto"/>
      <w:ind w:left="100"/>
    </w:pPr>
    <w:rPr>
      <w:rFonts w:eastAsia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52E82"/>
    <w:rPr>
      <w:rFonts w:eastAsia="Times New Roman"/>
      <w:color w:val="auto"/>
      <w:sz w:val="28"/>
      <w:szCs w:val="28"/>
    </w:rPr>
  </w:style>
  <w:style w:type="paragraph" w:styleId="a8">
    <w:name w:val="List Paragraph"/>
    <w:basedOn w:val="a"/>
    <w:uiPriority w:val="1"/>
    <w:qFormat/>
    <w:rsid w:val="00252E82"/>
    <w:pPr>
      <w:widowControl w:val="0"/>
      <w:autoSpaceDE w:val="0"/>
      <w:autoSpaceDN w:val="0"/>
      <w:spacing w:after="0" w:line="240" w:lineRule="auto"/>
      <w:ind w:left="100" w:firstLine="567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Lenovo</cp:lastModifiedBy>
  <cp:revision>5</cp:revision>
  <dcterms:created xsi:type="dcterms:W3CDTF">2020-11-07T15:45:00Z</dcterms:created>
  <dcterms:modified xsi:type="dcterms:W3CDTF">2020-11-07T16:11:00Z</dcterms:modified>
</cp:coreProperties>
</file>