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3" w:rsidRPr="00087611" w:rsidRDefault="00663033" w:rsidP="00087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8761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63033" w:rsidRDefault="00663033" w:rsidP="00087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876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</w:t>
      </w:r>
    </w:p>
    <w:p w:rsidR="00663033" w:rsidRDefault="00663033" w:rsidP="00087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87611">
        <w:rPr>
          <w:rFonts w:ascii="Times New Roman" w:hAnsi="Times New Roman" w:cs="Times New Roman"/>
          <w:sz w:val="24"/>
          <w:szCs w:val="24"/>
        </w:rPr>
        <w:t>программе основного общего образования</w:t>
      </w:r>
    </w:p>
    <w:p w:rsidR="00663033" w:rsidRDefault="00663033" w:rsidP="00087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87611">
        <w:rPr>
          <w:rFonts w:ascii="Times New Roman" w:hAnsi="Times New Roman" w:cs="Times New Roman"/>
          <w:sz w:val="24"/>
          <w:szCs w:val="24"/>
        </w:rPr>
        <w:t xml:space="preserve">для обучающихся с задержкой психического </w:t>
      </w:r>
    </w:p>
    <w:p w:rsidR="00663033" w:rsidRPr="00087611" w:rsidRDefault="00663033" w:rsidP="00087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87611">
        <w:rPr>
          <w:rFonts w:ascii="Times New Roman" w:hAnsi="Times New Roman" w:cs="Times New Roman"/>
          <w:sz w:val="24"/>
          <w:szCs w:val="24"/>
        </w:rPr>
        <w:t>развития  МОУ «Пьянковская ООШ»</w:t>
      </w:r>
    </w:p>
    <w:p w:rsidR="00663033" w:rsidRPr="00C70A0E" w:rsidRDefault="00663033" w:rsidP="00087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33" w:rsidRPr="00C70A0E" w:rsidRDefault="00663033" w:rsidP="0088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033" w:rsidRPr="00C70A0E" w:rsidRDefault="00663033" w:rsidP="0088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033" w:rsidRPr="00C70A0E" w:rsidRDefault="00663033" w:rsidP="00882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033" w:rsidRPr="00C70A0E" w:rsidRDefault="00663033" w:rsidP="00882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33" w:rsidRPr="00C70A0E" w:rsidRDefault="00663033" w:rsidP="00882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33" w:rsidRPr="00C70A0E" w:rsidRDefault="00663033" w:rsidP="00882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33" w:rsidRPr="00C70A0E" w:rsidRDefault="00663033" w:rsidP="00882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033" w:rsidRPr="00B93E28" w:rsidRDefault="00663033" w:rsidP="0088253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3E28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63033" w:rsidRPr="00B93E28" w:rsidRDefault="00663033" w:rsidP="0088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3033" w:rsidRDefault="00663033" w:rsidP="0088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93E28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учебному предмету </w:t>
      </w:r>
    </w:p>
    <w:p w:rsidR="00663033" w:rsidRDefault="00663033" w:rsidP="0088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3E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«Родная литература (русская)»</w:t>
      </w:r>
    </w:p>
    <w:p w:rsidR="00663033" w:rsidRDefault="00663033" w:rsidP="0088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Default="00663033" w:rsidP="0088253A">
      <w:pPr>
        <w:rPr>
          <w:sz w:val="24"/>
          <w:szCs w:val="24"/>
        </w:rPr>
      </w:pPr>
    </w:p>
    <w:p w:rsidR="00663033" w:rsidRDefault="00663033" w:rsidP="0088253A">
      <w:pPr>
        <w:jc w:val="center"/>
        <w:rPr>
          <w:sz w:val="24"/>
          <w:szCs w:val="24"/>
        </w:rPr>
      </w:pPr>
    </w:p>
    <w:p w:rsidR="00663033" w:rsidRPr="00D73587" w:rsidRDefault="00663033" w:rsidP="00087611">
      <w:pPr>
        <w:jc w:val="center"/>
      </w:pPr>
      <w:r>
        <w:rPr>
          <w:color w:val="000000"/>
          <w:sz w:val="40"/>
          <w:szCs w:val="40"/>
        </w:rPr>
        <w:br w:type="page"/>
      </w:r>
      <w:r w:rsidRPr="00D73587">
        <w:t>Планируемые результаты освоения учебного курса «Родная литература»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61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1) воспитание российской гражданской идентичности</w:t>
      </w:r>
      <w:r w:rsidRPr="0061061A">
        <w:rPr>
          <w:rFonts w:ascii="Times New Roman" w:hAnsi="Times New Roman" w:cs="Times New Roman"/>
          <w:sz w:val="24"/>
          <w:szCs w:val="24"/>
        </w:rPr>
        <w:t xml:space="preserve">: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патриотизма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любви и уважения</w:t>
      </w:r>
    </w:p>
    <w:p w:rsidR="00663033" w:rsidRPr="009B54FF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к Отечеству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гордости за свою Родину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прошлое и настоящее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многонационального народа России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осознание своей этнической принадлежности</w:t>
      </w:r>
      <w:r w:rsidRPr="00610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знание истории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культуры своего народа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края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 культурного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наследия народов России и человечества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усвоение гуманистических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демократических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традиционных ценностей многонационального российского общества</w:t>
      </w:r>
      <w:r w:rsidRPr="0061061A">
        <w:rPr>
          <w:rFonts w:ascii="Times New Roman" w:hAnsi="Times New Roman" w:cs="Times New Roman"/>
          <w:sz w:val="24"/>
          <w:szCs w:val="24"/>
        </w:rPr>
        <w:t xml:space="preserve">;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воспитание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чувства ответственности и долга перед Родиной</w:t>
      </w:r>
      <w:r w:rsidRPr="0061061A">
        <w:rPr>
          <w:rFonts w:ascii="Times New Roman" w:hAnsi="Times New Roman" w:cs="Times New Roman"/>
          <w:sz w:val="24"/>
          <w:szCs w:val="24"/>
        </w:rPr>
        <w:t>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формирование ответственного отношения к учению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готовности и способности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познанию</w:t>
      </w:r>
      <w:r w:rsidRPr="0061061A">
        <w:rPr>
          <w:rFonts w:ascii="Times New Roman" w:hAnsi="Times New Roman" w:cs="Times New Roman"/>
          <w:sz w:val="24"/>
          <w:szCs w:val="24"/>
        </w:rPr>
        <w:t xml:space="preserve">,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осознанному выбору и построению дальнейшей индивидуальной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траектории образования на базе ориентировки в мире профессий и профессиональных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предпочтений, с учётом устойчивых познавательных интересов;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 науки и общественной практики, учитывающего социальное, культурное,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позиции, к истории, культуре, религии, традициям, языкам, ценностям народов России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и народов мира; готовности и способности вести диалог с другими людьми и достигать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 нём взаимопонимания;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группах и сообществах, включая взрослые и социальные сообщества; участие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школьном самоуправлении и общественной жизни в пределах возрастных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компетенций с учётом региональных, этнокультурных, социальных и экономических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особенностей;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основе личностного выбора, формирование нравственных чувств и нравственного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сверстниками, старшими и младшими в процессе образовательной, общественно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663033" w:rsidRPr="0061061A" w:rsidRDefault="00663033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8) формирование основ экологической культуры на основе признания ценности жизни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 всех её проявлениях и необходимости ответственного, бережного отношения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окружающей среде;</w:t>
      </w:r>
    </w:p>
    <w:p w:rsidR="00663033" w:rsidRPr="0061061A" w:rsidRDefault="00663033" w:rsidP="00592B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9) осознание значения семьи в жизни человека и общества, принятие ценности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семейной жизни, уважительное и заботливое отношение к членам своей семьи;</w:t>
      </w:r>
    </w:p>
    <w:p w:rsidR="00663033" w:rsidRPr="009B54FF" w:rsidRDefault="00663033" w:rsidP="000E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61061A">
        <w:rPr>
          <w:rFonts w:ascii="Times New Roman" w:hAnsi="Times New Roman" w:cs="Times New Roman"/>
          <w:sz w:val="24"/>
          <w:szCs w:val="24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663033" w:rsidRPr="0061061A" w:rsidRDefault="00663033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Регулятивные УУД: </w:t>
      </w:r>
    </w:p>
    <w:p w:rsidR="00663033" w:rsidRPr="0061061A" w:rsidRDefault="00663033" w:rsidP="009B54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63033" w:rsidRPr="0061061A" w:rsidRDefault="00663033" w:rsidP="009B54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3033" w:rsidRPr="0061061A" w:rsidRDefault="00663033" w:rsidP="009B54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3033" w:rsidRPr="0061061A" w:rsidRDefault="00663033" w:rsidP="009B54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63033" w:rsidRPr="0061061A" w:rsidRDefault="00663033" w:rsidP="009B54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63033" w:rsidRPr="0061061A" w:rsidRDefault="00663033" w:rsidP="009B54FF">
      <w:pPr>
        <w:pStyle w:val="Default"/>
        <w:jc w:val="both"/>
      </w:pPr>
      <w:r w:rsidRPr="0061061A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663033" w:rsidRPr="0061061A" w:rsidRDefault="00663033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Познавательные УУД: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пользоваться разными видами чтения: изучающим, просмотровым, ознакомительным;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владеть различными видами аудирования (выборочным, ознакомительным, детальным);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излагать содержание прочитанного (прослушанного) текста подробно, сжато, выборочно;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пользоваться словарями, справочниками; 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осуществлять анализ и синтез; </w:t>
      </w:r>
    </w:p>
    <w:p w:rsidR="00663033" w:rsidRPr="0061061A" w:rsidRDefault="00663033" w:rsidP="009B54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663033" w:rsidRPr="0061061A" w:rsidRDefault="00663033" w:rsidP="009B54FF">
      <w:pPr>
        <w:pStyle w:val="Default"/>
        <w:numPr>
          <w:ilvl w:val="0"/>
          <w:numId w:val="19"/>
        </w:numPr>
        <w:jc w:val="both"/>
      </w:pPr>
      <w:r w:rsidRPr="0061061A">
        <w:t xml:space="preserve">строить рассуждения. </w:t>
      </w:r>
    </w:p>
    <w:p w:rsidR="00663033" w:rsidRPr="0061061A" w:rsidRDefault="00663033" w:rsidP="009B54FF">
      <w:pPr>
        <w:pStyle w:val="Default"/>
        <w:jc w:val="both"/>
      </w:pPr>
      <w:r w:rsidRPr="0061061A"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663033" w:rsidRPr="0061061A" w:rsidRDefault="00663033" w:rsidP="009B54FF">
      <w:pPr>
        <w:pStyle w:val="Default"/>
        <w:jc w:val="both"/>
      </w:pPr>
      <w:r w:rsidRPr="0061061A">
        <w:rPr>
          <w:b/>
          <w:bCs/>
          <w:i/>
          <w:iCs/>
        </w:rPr>
        <w:t xml:space="preserve">Коммуникативные УУД: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устанавливать и сравнивать разные точки зрения прежде, чем принимать решения и делать выборы;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осознать важность коммуникативных умений в жизни человека;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высказывать и обосновывать свою точку зрения (при методической поддержке учителя);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 xml:space="preserve">выступать перед аудиторией сверстников с сообщениями; </w:t>
      </w:r>
    </w:p>
    <w:p w:rsidR="00663033" w:rsidRPr="0061061A" w:rsidRDefault="00663033" w:rsidP="009B54FF">
      <w:pPr>
        <w:pStyle w:val="Default"/>
        <w:numPr>
          <w:ilvl w:val="0"/>
          <w:numId w:val="18"/>
        </w:numPr>
        <w:jc w:val="both"/>
      </w:pPr>
      <w:r w:rsidRPr="0061061A">
        <w:t>договариваться и приходить к общему ре</w:t>
      </w:r>
      <w:r>
        <w:t>шению в совместной деятельности.</w:t>
      </w:r>
      <w:r w:rsidRPr="0061061A">
        <w:t xml:space="preserve"> </w:t>
      </w:r>
    </w:p>
    <w:p w:rsidR="00663033" w:rsidRPr="0061061A" w:rsidRDefault="00663033" w:rsidP="009B54FF">
      <w:pPr>
        <w:pStyle w:val="Default"/>
        <w:jc w:val="both"/>
        <w:rPr>
          <w:color w:val="auto"/>
        </w:rPr>
      </w:pPr>
      <w:r w:rsidRPr="0061061A">
        <w:rPr>
          <w:b/>
          <w:bCs/>
          <w:color w:val="auto"/>
        </w:rPr>
        <w:t xml:space="preserve">Предметными результатами </w:t>
      </w:r>
      <w:r w:rsidRPr="0061061A">
        <w:rPr>
          <w:color w:val="auto"/>
        </w:rPr>
        <w:t xml:space="preserve">изучения курса родная (русская) литература является сформированность следующих умений: 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развития; формирование потребности в систематическом чтении как средстве познания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мира и себя в этом мире, гармонизации отношений человека и общества, многоаспектного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диалога;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ценностей народа, как особого способа познания жизни;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возможностей родного языка на основе изучения выдающихся произведений культуры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своего народа, российской и мировой культуры;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способного аргументировать свое мнение и оформлять его словесно в устных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письменных высказываниях разных жанров, создавать развернутые высказывания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аналитического и интерпретирующего характера, участвовать в обсуждении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прочитанного, сознательно планировать свое досуговое чтение;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отражающие разные этнокультурные традиции;</w:t>
      </w:r>
    </w:p>
    <w:p w:rsidR="00663033" w:rsidRPr="0061061A" w:rsidRDefault="00663033" w:rsidP="009B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061A">
        <w:rPr>
          <w:rFonts w:ascii="Times New Roman" w:eastAsia="TimesNewRomanPSMT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понимания принципиальных отличий литературного художественного текста от научного,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делового, публицистического и т.п., формирование умений воспринимать, анализировать,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картину жизни, отраженную в литературном произведении, на уровне не только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eastAsia="TimesNewRomanPSMT" w:hAnsi="Times New Roman" w:cs="Times New Roman"/>
          <w:sz w:val="24"/>
          <w:szCs w:val="24"/>
        </w:rPr>
        <w:t>эмоционального восприятия, но и интеллектуального осмысления».</w:t>
      </w:r>
    </w:p>
    <w:p w:rsidR="00663033" w:rsidRPr="0061061A" w:rsidRDefault="00663033" w:rsidP="004C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61A">
        <w:rPr>
          <w:rFonts w:ascii="Times New Roman" w:hAnsi="Times New Roman" w:cs="Times New Roman"/>
          <w:b/>
          <w:bCs/>
          <w:sz w:val="24"/>
          <w:szCs w:val="24"/>
        </w:rPr>
        <w:t>Важнейшие умения в 5–9 классах следующие: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правильно, бегло и выразительно читать художественные, публицистические и учебные тексты;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выразительно читать произведения или отрывки из них наизусть;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осмысливать, характеризовать (5–6 классы), анализировать (7–9 классы)</w:t>
      </w:r>
    </w:p>
    <w:p w:rsidR="00663033" w:rsidRPr="0061061A" w:rsidRDefault="00663033" w:rsidP="00FA2B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изучаемое в школе или прочитанное самостоятельно художественное произведение (сказка, стихотворение, глава повести и пр.);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роль героя, портрета, пейзажа, детали, авторской оценки в раскрытии содержания произведения;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составлять простой и сложный планы изучаемого произведения;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объяснять роль художественных средств в произведении и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61A">
        <w:rPr>
          <w:rFonts w:ascii="Times New Roman" w:hAnsi="Times New Roman" w:cs="Times New Roman"/>
          <w:sz w:val="24"/>
          <w:szCs w:val="24"/>
        </w:rPr>
        <w:t>справочным аппаратом учебника;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речью, уметь готовить сообщения, доклады, рефераты;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письменно отвечать на вопросы, писать сочинения на литературную и свободную темы;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высказывать собственное суждение об иллюстрациях;</w:t>
      </w:r>
    </w:p>
    <w:p w:rsidR="00663033" w:rsidRPr="0061061A" w:rsidRDefault="00663033" w:rsidP="00FA2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сопоставлять произведения разных видов искусства, писать сочинение по</w:t>
      </w:r>
    </w:p>
    <w:p w:rsidR="00663033" w:rsidRDefault="00663033" w:rsidP="00FA2B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A">
        <w:rPr>
          <w:rFonts w:ascii="Times New Roman" w:hAnsi="Times New Roman" w:cs="Times New Roman"/>
          <w:sz w:val="24"/>
          <w:szCs w:val="24"/>
        </w:rPr>
        <w:t>картине.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научится: 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663033" w:rsidRDefault="00663033" w:rsidP="0040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63033" w:rsidRDefault="00663033" w:rsidP="0040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63033" w:rsidRDefault="00663033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663033" w:rsidRDefault="00663033" w:rsidP="0040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663033" w:rsidRDefault="00663033" w:rsidP="0040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663033" w:rsidRDefault="00663033" w:rsidP="0040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элементарной литературоведческой терминологией при анализе литературного произведения;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rFonts w:eastAsia="TimesNewRomanPSMT"/>
          <w:color w:val="auto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63033" w:rsidRDefault="00663033" w:rsidP="004047D5">
      <w:pPr>
        <w:pStyle w:val="Default"/>
        <w:jc w:val="both"/>
        <w:rPr>
          <w:color w:val="auto"/>
        </w:rPr>
      </w:pPr>
      <w:r>
        <w:rPr>
          <w:color w:val="auto"/>
        </w:rPr>
        <w:t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663033" w:rsidRDefault="00663033" w:rsidP="00404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033" w:rsidRPr="00D73587" w:rsidRDefault="00663033" w:rsidP="00D73587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3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663033" w:rsidRPr="005A5A9D" w:rsidRDefault="00663033" w:rsidP="000C2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A5A9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63033" w:rsidRPr="005A5A9D" w:rsidRDefault="00663033" w:rsidP="000C23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9D">
        <w:rPr>
          <w:rFonts w:ascii="Times New Roman" w:hAnsi="Times New Roman" w:cs="Times New Roman"/>
          <w:b/>
          <w:bCs/>
          <w:sz w:val="24"/>
          <w:szCs w:val="24"/>
        </w:rPr>
        <w:t>Понятие о фольклоре. Устное народное творчество.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Малые жанры фольклора. Детский фольклор (колыбельные песни, пестушки, приговорки, скороговорки, загадки).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 «Илья Муромец  и Соловей  разбойник»</w:t>
      </w:r>
    </w:p>
    <w:p w:rsidR="00663033" w:rsidRPr="005A5A9D" w:rsidRDefault="00663033" w:rsidP="00D61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Древнерусская литература </w:t>
      </w:r>
    </w:p>
    <w:p w:rsidR="00663033" w:rsidRPr="005A5A9D" w:rsidRDefault="00663033" w:rsidP="005A5A9D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как литературный памятник. </w:t>
      </w:r>
      <w:r>
        <w:rPr>
          <w:rFonts w:ascii="Times New Roman" w:hAnsi="Times New Roman" w:cs="Times New Roman"/>
          <w:sz w:val="24"/>
          <w:szCs w:val="24"/>
        </w:rPr>
        <w:t>«Сказание</w:t>
      </w:r>
      <w:r w:rsidRPr="005A5A9D">
        <w:rPr>
          <w:rFonts w:ascii="Times New Roman" w:hAnsi="Times New Roman" w:cs="Times New Roman"/>
          <w:sz w:val="24"/>
          <w:szCs w:val="24"/>
        </w:rPr>
        <w:t xml:space="preserve"> о Никите-кожемяке»</w:t>
      </w:r>
    </w:p>
    <w:p w:rsidR="00663033" w:rsidRPr="005A5A9D" w:rsidRDefault="00663033" w:rsidP="00D61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18 века 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Михаил Васильевич Ломоносов. Ломоносов – ученый, поэт, художник, гражданин. Стихотворение «Веселием сердца год новый оживляет…»</w:t>
      </w:r>
    </w:p>
    <w:p w:rsidR="00663033" w:rsidRPr="005A5A9D" w:rsidRDefault="00663033" w:rsidP="00D61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19 века </w:t>
      </w:r>
    </w:p>
    <w:p w:rsidR="00663033" w:rsidRPr="005A5A9D" w:rsidRDefault="00663033" w:rsidP="005A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Русские басни. Иван Андреевич Крылов. Рассказ и мораль в басне. Аллегория. Выразительное чтение басен (инсценирование). «Лебедь, рак и щука» «Мартышка и очки» 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Василий Андреевич Жуковский.</w:t>
      </w: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3033" w:rsidRPr="005A5A9D" w:rsidRDefault="00663033" w:rsidP="00D618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Александр Сергеевич Пушкин. Народный поэт, воспевающий красоту родной природы. «Кто видел край, где роскошью природы…» «О весне» Сказки А.С. Пушкина. «Сказка о золотом петушке».</w:t>
      </w:r>
    </w:p>
    <w:p w:rsidR="00663033" w:rsidRPr="005A5A9D" w:rsidRDefault="00663033" w:rsidP="00D618C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Антоний Погорельский. «Черная курица, или Подземные жители».</w:t>
      </w:r>
      <w:r w:rsidRPr="005A5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Всеволод Михайлович Гаршин.</w:t>
      </w: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Сказка «О жабе и розе».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Михаил Юрьевич Лермонтов.</w:t>
      </w: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«Листок», «Парус»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Николай Васильевич Гоголь. «Ночь перед Рождеством».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Николай Алексеевич Некрасов. «Соловьи». 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Иван Сергеевич Тургенев. «Бежин луг».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Афанасий Афанасьевич Фет.</w:t>
      </w: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«Задрожали листы облетая», «Учись у них, у дуба, у березы»</w:t>
      </w:r>
    </w:p>
    <w:p w:rsidR="00663033" w:rsidRPr="005A5A9D" w:rsidRDefault="00663033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Лев Николаевич Толстой. «Два товарища»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A9D">
        <w:rPr>
          <w:rFonts w:ascii="Times New Roman" w:hAnsi="Times New Roman" w:cs="Times New Roman"/>
          <w:sz w:val="24"/>
          <w:szCs w:val="24"/>
        </w:rPr>
        <w:t>«Отец и сыновья»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A9D">
        <w:rPr>
          <w:rFonts w:ascii="Times New Roman" w:hAnsi="Times New Roman" w:cs="Times New Roman"/>
          <w:sz w:val="24"/>
          <w:szCs w:val="24"/>
        </w:rPr>
        <w:t>«Котенок»</w:t>
      </w:r>
    </w:p>
    <w:p w:rsidR="00663033" w:rsidRPr="005A5A9D" w:rsidRDefault="00663033" w:rsidP="005A5A9D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Антон Павлович Чехов. «Толстый и тонкий».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Юмор ситуации. Речь персонажей как средство их характеристики.</w:t>
      </w:r>
    </w:p>
    <w:p w:rsidR="00663033" w:rsidRPr="005A5A9D" w:rsidRDefault="00663033" w:rsidP="00D6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Русские поэты Х</w:t>
      </w:r>
      <w:r w:rsidRPr="005A5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5A9D">
        <w:rPr>
          <w:rFonts w:ascii="Times New Roman" w:hAnsi="Times New Roman" w:cs="Times New Roman"/>
          <w:sz w:val="24"/>
          <w:szCs w:val="24"/>
        </w:rPr>
        <w:t>Х века о родине, родной природе и о себе.</w:t>
      </w:r>
    </w:p>
    <w:p w:rsidR="00663033" w:rsidRPr="005A5A9D" w:rsidRDefault="00663033" w:rsidP="00D61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20 века 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Иван Алексеевич Бунин.</w:t>
      </w: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«Шире, грудь распахнись..», «Помню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 xml:space="preserve">долгий, зимний вечер…», «Высоко  полный месяц стоит…» 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Владимир Галактионович Короленко.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663033" w:rsidRPr="005A5A9D" w:rsidRDefault="00663033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Сергей Александрович Есенин. Стихотворения «Песнь о собаке», «Черемуха».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63033" w:rsidRPr="005A5A9D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Павел Петрович Бажов. «Малахитовая шкатулка»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63033" w:rsidRPr="005A5A9D" w:rsidRDefault="00663033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Константин Георгиевич Паустовский. «Мещерская сторона».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Самуил Яковлевич Маршак. «Рассказ о неизвестном герое».</w:t>
      </w:r>
    </w:p>
    <w:p w:rsidR="00663033" w:rsidRPr="005A5A9D" w:rsidRDefault="00663033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Андрей Платонович Платонов. «Неизвестный цветок».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Виктор Петрович Астафьев. «Царь-рыба».</w:t>
      </w: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3033" w:rsidRPr="005A5A9D" w:rsidRDefault="00663033" w:rsidP="00D618C8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Поэты о Великой Отечественной войне. А.Т. Твардовский, К.М. К.М., Симонов. 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>Саша Черный</w:t>
      </w:r>
      <w:r w:rsidRPr="005A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A9D">
        <w:rPr>
          <w:rFonts w:ascii="Times New Roman" w:hAnsi="Times New Roman" w:cs="Times New Roman"/>
          <w:sz w:val="24"/>
          <w:szCs w:val="24"/>
        </w:rPr>
        <w:t>«Что кому нравится», «Невероятная история»</w:t>
      </w:r>
    </w:p>
    <w:p w:rsidR="00663033" w:rsidRPr="005A5A9D" w:rsidRDefault="00663033" w:rsidP="00D6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9D">
        <w:rPr>
          <w:rFonts w:ascii="Times New Roman" w:hAnsi="Times New Roman" w:cs="Times New Roman"/>
          <w:sz w:val="24"/>
          <w:szCs w:val="24"/>
        </w:rPr>
        <w:t xml:space="preserve">А. Куприн «Белый пудель». </w:t>
      </w:r>
    </w:p>
    <w:p w:rsidR="00663033" w:rsidRPr="00E652FA" w:rsidRDefault="00663033" w:rsidP="000C2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033" w:rsidRPr="00C86873" w:rsidRDefault="00663033" w:rsidP="000C230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663033" w:rsidRPr="00C86873" w:rsidRDefault="00663033" w:rsidP="005A5A9D">
      <w:pPr>
        <w:pStyle w:val="c18"/>
        <w:spacing w:before="0" w:beforeAutospacing="0" w:after="0" w:afterAutospacing="0" w:line="270" w:lineRule="atLeast"/>
        <w:ind w:right="4"/>
        <w:rPr>
          <w:rStyle w:val="c1"/>
          <w:b/>
          <w:bCs/>
          <w:color w:val="000000"/>
        </w:rPr>
      </w:pPr>
      <w:r w:rsidRPr="00C86873">
        <w:rPr>
          <w:rStyle w:val="c1"/>
          <w:b/>
          <w:bCs/>
          <w:color w:val="000000"/>
        </w:rPr>
        <w:t xml:space="preserve">Устное народное творчество. </w:t>
      </w:r>
    </w:p>
    <w:p w:rsidR="00663033" w:rsidRPr="00C86873" w:rsidRDefault="00663033" w:rsidP="005A5A9D">
      <w:pPr>
        <w:pStyle w:val="c18"/>
        <w:spacing w:before="0" w:beforeAutospacing="0" w:after="0" w:afterAutospacing="0" w:line="270" w:lineRule="atLeast"/>
        <w:ind w:right="4"/>
        <w:rPr>
          <w:b/>
          <w:bCs/>
          <w:color w:val="000000"/>
        </w:rPr>
      </w:pPr>
      <w:r w:rsidRPr="00C86873">
        <w:t>Обрядовый фольклор.</w:t>
      </w:r>
      <w:r w:rsidRPr="00C86873">
        <w:rPr>
          <w:b/>
          <w:bCs/>
          <w:color w:val="000000"/>
        </w:rPr>
        <w:t xml:space="preserve"> </w:t>
      </w:r>
      <w:r w:rsidRPr="00C86873">
        <w:rPr>
          <w:rStyle w:val="c1"/>
          <w:color w:val="000000"/>
        </w:rPr>
        <w:t>Пословицы и поговорки. Загадки.</w:t>
      </w:r>
      <w:r w:rsidRPr="00C86873">
        <w:rPr>
          <w:rStyle w:val="apple-converted-space"/>
          <w:color w:val="000000"/>
        </w:rPr>
        <w:t> </w:t>
      </w:r>
    </w:p>
    <w:p w:rsidR="00663033" w:rsidRPr="00C86873" w:rsidRDefault="00663033" w:rsidP="005A5A9D">
      <w:pPr>
        <w:pStyle w:val="c85"/>
        <w:spacing w:before="0" w:beforeAutospacing="0" w:after="0" w:afterAutospacing="0" w:line="270" w:lineRule="atLeast"/>
        <w:ind w:right="24"/>
        <w:rPr>
          <w:rStyle w:val="c1"/>
          <w:color w:val="000000"/>
        </w:rPr>
      </w:pPr>
      <w:r w:rsidRPr="00C86873">
        <w:rPr>
          <w:rStyle w:val="c1"/>
          <w:b/>
          <w:bCs/>
          <w:color w:val="000000"/>
        </w:rPr>
        <w:t xml:space="preserve">Древнерусская литература </w:t>
      </w:r>
    </w:p>
    <w:p w:rsidR="00663033" w:rsidRPr="00C86873" w:rsidRDefault="00663033" w:rsidP="000C2302">
      <w:pPr>
        <w:pStyle w:val="c18"/>
        <w:spacing w:before="0" w:beforeAutospacing="0" w:after="0" w:afterAutospacing="0" w:line="270" w:lineRule="atLeast"/>
        <w:ind w:right="38"/>
        <w:rPr>
          <w:color w:val="000000"/>
        </w:rPr>
      </w:pPr>
      <w:r w:rsidRPr="00C86873">
        <w:rPr>
          <w:rStyle w:val="c6"/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  <w:r w:rsidRPr="00C86873">
        <w:t xml:space="preserve"> «Повесть о Петре и Февронии Муромских»</w:t>
      </w:r>
    </w:p>
    <w:p w:rsidR="00663033" w:rsidRPr="00C86873" w:rsidRDefault="00663033" w:rsidP="005A5A9D">
      <w:pPr>
        <w:pStyle w:val="c63"/>
        <w:spacing w:before="0" w:beforeAutospacing="0" w:after="0" w:afterAutospacing="0" w:line="270" w:lineRule="atLeast"/>
      </w:pPr>
      <w:r w:rsidRPr="00C86873">
        <w:rPr>
          <w:rStyle w:val="c1"/>
          <w:b/>
          <w:bCs/>
          <w:color w:val="000000"/>
        </w:rPr>
        <w:t xml:space="preserve">Из литературы </w:t>
      </w:r>
      <w:r w:rsidRPr="00C86873">
        <w:rPr>
          <w:rStyle w:val="c1"/>
          <w:b/>
          <w:bCs/>
          <w:color w:val="000000"/>
          <w:lang w:val="en-US"/>
        </w:rPr>
        <w:t>XVIII</w:t>
      </w:r>
      <w:r w:rsidRPr="00C86873">
        <w:rPr>
          <w:rStyle w:val="c1"/>
          <w:b/>
          <w:bCs/>
          <w:color w:val="000000"/>
        </w:rPr>
        <w:t xml:space="preserve"> века </w:t>
      </w:r>
    </w:p>
    <w:p w:rsidR="00663033" w:rsidRPr="00C86873" w:rsidRDefault="00663033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И. И. Дмитриев. «Петух, кот и мышонок», «Царь и два пастуха»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033" w:rsidRPr="00C86873" w:rsidRDefault="00663033" w:rsidP="008E6012">
      <w:pPr>
        <w:pStyle w:val="c63"/>
        <w:spacing w:before="0" w:beforeAutospacing="0" w:after="0" w:afterAutospacing="0" w:line="270" w:lineRule="atLeast"/>
        <w:rPr>
          <w:rStyle w:val="c1"/>
          <w:color w:val="000000"/>
        </w:rPr>
      </w:pPr>
      <w:r w:rsidRPr="00C86873">
        <w:rPr>
          <w:rStyle w:val="c1"/>
          <w:color w:val="000000"/>
        </w:rPr>
        <w:t>Иван Андреевич Крылов.</w:t>
      </w:r>
      <w:r w:rsidRPr="00C86873">
        <w:rPr>
          <w:rStyle w:val="c6"/>
          <w:color w:val="000000"/>
        </w:rPr>
        <w:t xml:space="preserve"> Басни «Листы и Корни», «Ларчик», «Осел и Соловей». </w:t>
      </w:r>
    </w:p>
    <w:p w:rsidR="00663033" w:rsidRPr="00C86873" w:rsidRDefault="00663033" w:rsidP="008E6012">
      <w:pPr>
        <w:pStyle w:val="c63"/>
        <w:spacing w:before="0" w:beforeAutospacing="0" w:after="0" w:afterAutospacing="0" w:line="270" w:lineRule="atLeast"/>
        <w:rPr>
          <w:b/>
          <w:bCs/>
          <w:color w:val="000000"/>
        </w:rPr>
      </w:pPr>
      <w:r w:rsidRPr="00C86873">
        <w:rPr>
          <w:rStyle w:val="c1"/>
          <w:b/>
          <w:bCs/>
          <w:color w:val="000000"/>
        </w:rPr>
        <w:t xml:space="preserve">Из русской литературы XIX века </w:t>
      </w:r>
    </w:p>
    <w:p w:rsidR="00663033" w:rsidRPr="00C86873" w:rsidRDefault="00663033" w:rsidP="000C2302">
      <w:pPr>
        <w:pStyle w:val="c63"/>
        <w:spacing w:before="0" w:beforeAutospacing="0" w:after="0" w:afterAutospacing="0" w:line="270" w:lineRule="atLeast"/>
        <w:rPr>
          <w:color w:val="000000"/>
        </w:rPr>
      </w:pPr>
      <w:r w:rsidRPr="00C86873">
        <w:rPr>
          <w:rStyle w:val="c1"/>
          <w:color w:val="000000"/>
        </w:rPr>
        <w:t>Александр Сергеевич Пушкин</w:t>
      </w:r>
      <w:r w:rsidRPr="00C86873">
        <w:rPr>
          <w:rStyle w:val="c6"/>
          <w:color w:val="000000"/>
        </w:rPr>
        <w:t xml:space="preserve">. </w:t>
      </w:r>
      <w:r w:rsidRPr="00C86873">
        <w:t>Стихотворение «19 октября 1827г.».</w:t>
      </w:r>
    </w:p>
    <w:p w:rsidR="00663033" w:rsidRPr="00C86873" w:rsidRDefault="00663033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color w:val="000000"/>
          <w:sz w:val="24"/>
          <w:szCs w:val="24"/>
        </w:rPr>
        <w:t>Михаил Юрьевич Лермонтов.</w:t>
      </w:r>
      <w:r w:rsidRPr="00C868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687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873">
        <w:rPr>
          <w:rFonts w:ascii="Times New Roman" w:hAnsi="Times New Roman" w:cs="Times New Roman"/>
          <w:sz w:val="24"/>
          <w:szCs w:val="24"/>
        </w:rPr>
        <w:t>Стихотворения «Выхожу один я на дорогу», «Нищий».</w:t>
      </w:r>
    </w:p>
    <w:p w:rsidR="00663033" w:rsidRPr="00C86873" w:rsidRDefault="00663033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color w:val="000000"/>
          <w:sz w:val="24"/>
          <w:szCs w:val="24"/>
        </w:rPr>
        <w:t>Иван Сергеевич Тургенев.</w:t>
      </w:r>
      <w:r w:rsidRPr="00C868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6873">
        <w:rPr>
          <w:rFonts w:ascii="Times New Roman" w:hAnsi="Times New Roman" w:cs="Times New Roman"/>
          <w:sz w:val="24"/>
          <w:szCs w:val="24"/>
        </w:rPr>
        <w:t>«Записки охотника» («Малиновая вода», «Лес и степь»)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033" w:rsidRPr="00C86873" w:rsidRDefault="00663033" w:rsidP="000C2302">
      <w:pPr>
        <w:pStyle w:val="c85"/>
        <w:spacing w:before="0" w:beforeAutospacing="0" w:after="0" w:afterAutospacing="0" w:line="270" w:lineRule="atLeast"/>
        <w:ind w:right="24"/>
      </w:pPr>
      <w:r w:rsidRPr="00C86873">
        <w:t>Природа и жизнеутверждающее начало  в стихотворениях Ф. И. Тютчева,  А. А. Фета, Полонского, Е.А. Баратынского, А.К. Толстого.</w:t>
      </w:r>
    </w:p>
    <w:p w:rsidR="00663033" w:rsidRPr="00C86873" w:rsidRDefault="00663033" w:rsidP="008E6012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color w:val="000000"/>
          <w:sz w:val="24"/>
          <w:szCs w:val="24"/>
        </w:rPr>
        <w:t>Николай Алексеевич Некрасов.</w:t>
      </w:r>
      <w:r w:rsidRPr="00C868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6873">
        <w:rPr>
          <w:rFonts w:ascii="Times New Roman" w:hAnsi="Times New Roman" w:cs="Times New Roman"/>
          <w:sz w:val="24"/>
          <w:szCs w:val="24"/>
        </w:rPr>
        <w:t>«Школьник»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033" w:rsidRPr="00C86873" w:rsidRDefault="00663033" w:rsidP="008E6012">
      <w:pPr>
        <w:pStyle w:val="c85"/>
        <w:spacing w:before="0" w:beforeAutospacing="0" w:after="0" w:afterAutospacing="0" w:line="270" w:lineRule="atLeast"/>
        <w:ind w:right="24"/>
      </w:pPr>
      <w:r w:rsidRPr="00C86873">
        <w:rPr>
          <w:rStyle w:val="c1"/>
          <w:color w:val="000000"/>
        </w:rPr>
        <w:t xml:space="preserve">Николай Семенович Лесков. </w:t>
      </w:r>
      <w:r w:rsidRPr="00C86873">
        <w:t>«Христос в гостях у мужика»</w:t>
      </w:r>
      <w:r>
        <w:t>.</w:t>
      </w:r>
    </w:p>
    <w:p w:rsidR="00663033" w:rsidRPr="00C86873" w:rsidRDefault="00663033" w:rsidP="008E6012">
      <w:pPr>
        <w:pStyle w:val="c85"/>
        <w:spacing w:before="0" w:beforeAutospacing="0" w:after="0" w:afterAutospacing="0" w:line="270" w:lineRule="atLeast"/>
        <w:ind w:right="24"/>
      </w:pPr>
      <w:r w:rsidRPr="00C86873">
        <w:rPr>
          <w:rStyle w:val="c1"/>
          <w:color w:val="000000"/>
        </w:rPr>
        <w:t>Антон Павлович Чехов.</w:t>
      </w:r>
      <w:r w:rsidRPr="00C86873">
        <w:rPr>
          <w:rStyle w:val="apple-converted-space"/>
          <w:color w:val="000000"/>
        </w:rPr>
        <w:t> </w:t>
      </w:r>
      <w:r w:rsidRPr="00C86873">
        <w:t xml:space="preserve">«Лошадиная фамилия». </w:t>
      </w:r>
    </w:p>
    <w:p w:rsidR="00663033" w:rsidRPr="00C86873" w:rsidRDefault="00663033" w:rsidP="008E6012">
      <w:pPr>
        <w:pStyle w:val="c7"/>
        <w:spacing w:before="0" w:beforeAutospacing="0" w:after="0" w:afterAutospacing="0" w:line="270" w:lineRule="atLeast"/>
        <w:rPr>
          <w:b/>
          <w:bCs/>
          <w:color w:val="000000"/>
        </w:rPr>
      </w:pPr>
      <w:r w:rsidRPr="00C86873">
        <w:rPr>
          <w:rStyle w:val="c1"/>
          <w:b/>
          <w:bCs/>
          <w:color w:val="000000"/>
        </w:rPr>
        <w:t xml:space="preserve">Из русской литературы XX века </w:t>
      </w:r>
    </w:p>
    <w:p w:rsidR="00663033" w:rsidRPr="00C86873" w:rsidRDefault="00663033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 xml:space="preserve">А.И. Куприн «Изумруд», «Однорукий комендант». </w:t>
      </w:r>
    </w:p>
    <w:p w:rsidR="00663033" w:rsidRPr="00C86873" w:rsidRDefault="00663033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>А.С. Грин «Зеленая лампа».</w:t>
      </w:r>
    </w:p>
    <w:p w:rsidR="00663033" w:rsidRPr="00C86873" w:rsidRDefault="00663033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Андрей Платонович Платонов.</w:t>
      </w:r>
      <w:r w:rsidRPr="00C868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6873">
        <w:rPr>
          <w:rFonts w:ascii="Times New Roman" w:hAnsi="Times New Roman" w:cs="Times New Roman"/>
          <w:sz w:val="24"/>
          <w:szCs w:val="24"/>
        </w:rPr>
        <w:t>«В прекрасном и яростном мире».</w:t>
      </w:r>
    </w:p>
    <w:p w:rsidR="00663033" w:rsidRPr="00C86873" w:rsidRDefault="00663033" w:rsidP="008E6012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В.П. Астафьева. «Фотография, на которой меня нет».</w:t>
      </w:r>
    </w:p>
    <w:p w:rsidR="00663033" w:rsidRPr="00C86873" w:rsidRDefault="00663033" w:rsidP="000C2302">
      <w:pPr>
        <w:pStyle w:val="c18"/>
        <w:spacing w:before="0" w:beforeAutospacing="0" w:after="0" w:afterAutospacing="0" w:line="270" w:lineRule="atLeast"/>
        <w:ind w:right="14"/>
      </w:pPr>
      <w:r w:rsidRPr="00C86873">
        <w:t>В.М. Шукшин «Ванька Тепляшин»</w:t>
      </w:r>
    </w:p>
    <w:p w:rsidR="00663033" w:rsidRPr="00C86873" w:rsidRDefault="00663033" w:rsidP="008E6012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Style w:val="c1"/>
          <w:rFonts w:ascii="Times New Roman" w:hAnsi="Times New Roman" w:cs="Times New Roman"/>
          <w:color w:val="000000"/>
          <w:sz w:val="24"/>
          <w:szCs w:val="24"/>
        </w:rPr>
        <w:t>Фазиль Искандер</w:t>
      </w:r>
      <w:r w:rsidRPr="00C86873">
        <w:rPr>
          <w:rFonts w:ascii="Times New Roman" w:hAnsi="Times New Roman" w:cs="Times New Roman"/>
          <w:sz w:val="24"/>
          <w:szCs w:val="24"/>
        </w:rPr>
        <w:t xml:space="preserve"> «Дерево моего детства», «Первое дело».</w:t>
      </w:r>
    </w:p>
    <w:p w:rsidR="00663033" w:rsidRPr="00C86873" w:rsidRDefault="00663033" w:rsidP="00C86873">
      <w:pPr>
        <w:pStyle w:val="c18"/>
        <w:spacing w:before="0" w:beforeAutospacing="0" w:after="0" w:afterAutospacing="0" w:line="270" w:lineRule="atLeast"/>
        <w:rPr>
          <w:color w:val="000000"/>
        </w:rPr>
      </w:pPr>
      <w:r w:rsidRPr="00C86873">
        <w:rPr>
          <w:rStyle w:val="c1"/>
          <w:color w:val="000000"/>
        </w:rPr>
        <w:t>Родная  природа в русской поэзии XX века</w:t>
      </w:r>
      <w:r>
        <w:rPr>
          <w:rStyle w:val="c1"/>
          <w:color w:val="000000"/>
        </w:rPr>
        <w:t>.</w:t>
      </w:r>
      <w:r>
        <w:rPr>
          <w:color w:val="000000"/>
        </w:rPr>
        <w:t xml:space="preserve"> </w:t>
      </w:r>
      <w:r w:rsidRPr="00C86873">
        <w:rPr>
          <w:rStyle w:val="c1"/>
          <w:color w:val="000000"/>
        </w:rPr>
        <w:t>А. Блок.</w:t>
      </w:r>
      <w:r w:rsidRPr="00C86873">
        <w:rPr>
          <w:rStyle w:val="apple-converted-space"/>
          <w:color w:val="000000"/>
        </w:rPr>
        <w:t> </w:t>
      </w:r>
      <w:r w:rsidRPr="00C86873">
        <w:t xml:space="preserve">«О Родине и России», «О природе…»  </w:t>
      </w:r>
      <w:r w:rsidRPr="00C86873">
        <w:rPr>
          <w:rStyle w:val="c1"/>
          <w:color w:val="000000"/>
        </w:rPr>
        <w:t xml:space="preserve">С. Есенин </w:t>
      </w:r>
      <w:r w:rsidRPr="00C86873">
        <w:t>«Низкий дом с голубыми ставнями…», «С добрым утром»</w:t>
      </w:r>
      <w:r>
        <w:t xml:space="preserve">. </w:t>
      </w:r>
      <w:r w:rsidRPr="00C86873">
        <w:rPr>
          <w:rStyle w:val="c1"/>
          <w:color w:val="000000"/>
        </w:rPr>
        <w:t>А. Ахматова</w:t>
      </w:r>
      <w:r>
        <w:rPr>
          <w:rStyle w:val="c1"/>
          <w:color w:val="000000"/>
        </w:rPr>
        <w:t xml:space="preserve"> </w:t>
      </w:r>
      <w:r w:rsidRPr="00C86873">
        <w:t>«Музыка»</w:t>
      </w:r>
      <w:r>
        <w:t>.</w:t>
      </w:r>
    </w:p>
    <w:p w:rsidR="00663033" w:rsidRPr="00C86873" w:rsidRDefault="0066303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Н. М. Рубцов. Человек и природа в тихой лирике поэта.</w:t>
      </w:r>
    </w:p>
    <w:p w:rsidR="00663033" w:rsidRPr="00C86873" w:rsidRDefault="00663033" w:rsidP="00C86873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Габдулла  Тукай. Слово о татарском поэте. </w:t>
      </w:r>
    </w:p>
    <w:p w:rsidR="00663033" w:rsidRPr="00C86873" w:rsidRDefault="0066303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Кайсын Кулиев. Слово о балкарском поэте.</w:t>
      </w:r>
    </w:p>
    <w:p w:rsidR="00663033" w:rsidRPr="00C86873" w:rsidRDefault="00663033" w:rsidP="00C86873">
      <w:pPr>
        <w:tabs>
          <w:tab w:val="left" w:pos="450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>Пейзажная лирика поэтов 19-20 вв.</w:t>
      </w:r>
    </w:p>
    <w:p w:rsidR="00663033" w:rsidRPr="00C86873" w:rsidRDefault="00663033" w:rsidP="00C86873">
      <w:pPr>
        <w:tabs>
          <w:tab w:val="left" w:pos="4500"/>
          <w:tab w:val="left" w:pos="7230"/>
        </w:tabs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8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33" w:rsidRPr="00FA2BB1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BB1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663033" w:rsidRPr="00C86873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Устная народная словесность </w:t>
      </w:r>
    </w:p>
    <w:p w:rsidR="00663033" w:rsidRPr="00FA2BB1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hAnsi="Times New Roman" w:cs="Times New Roman"/>
          <w:color w:val="000000"/>
          <w:sz w:val="24"/>
          <w:szCs w:val="24"/>
        </w:rPr>
        <w:t>Роды, виды и жанры словесности. Эпические виды и жанры народной словесности. Лирические виды и жанры народной словесности. Драматические виды и жанры народной словесности.</w:t>
      </w:r>
    </w:p>
    <w:p w:rsidR="00663033" w:rsidRPr="00C86873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Духовная литература </w:t>
      </w:r>
    </w:p>
    <w:p w:rsidR="00663033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Библия </w:t>
      </w:r>
      <w:r w:rsidRPr="00FA2BB1">
        <w:rPr>
          <w:rFonts w:ascii="Times New Roman" w:hAnsi="Times New Roman" w:cs="Times New Roman"/>
          <w:color w:val="000000"/>
          <w:sz w:val="24"/>
          <w:szCs w:val="24"/>
        </w:rPr>
        <w:t>и особенности её стиля. Состав и жанры Библии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033" w:rsidRPr="00C86873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Эпическое произведение </w:t>
      </w:r>
    </w:p>
    <w:p w:rsidR="00663033" w:rsidRPr="00FA2BB1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hAnsi="Times New Roman" w:cs="Times New Roman"/>
          <w:color w:val="000000"/>
          <w:sz w:val="24"/>
          <w:szCs w:val="24"/>
        </w:rPr>
        <w:t>Виды и жанры эпических произведений. Герой эпического произведения. Композиция эпического произведения. Художественная деталь.</w:t>
      </w:r>
    </w:p>
    <w:p w:rsidR="00663033" w:rsidRPr="00C86873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Лирическое произведение </w:t>
      </w:r>
    </w:p>
    <w:p w:rsidR="00663033" w:rsidRPr="00FA2BB1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hAnsi="Times New Roman" w:cs="Times New Roman"/>
          <w:color w:val="000000"/>
          <w:sz w:val="24"/>
          <w:szCs w:val="24"/>
        </w:rPr>
        <w:t>Лирические произведения, их своеобразие и виды. Композиция и герой лирического произведения. Своеобразие художественного образа в лирике. Комплексный анализ лирического произведения (по выбору учителя).</w:t>
      </w:r>
    </w:p>
    <w:p w:rsidR="00663033" w:rsidRPr="00C86873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Драматическое произведение </w:t>
      </w:r>
    </w:p>
    <w:p w:rsidR="00663033" w:rsidRPr="00FA2BB1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hAnsi="Times New Roman" w:cs="Times New Roman"/>
          <w:color w:val="000000"/>
          <w:sz w:val="24"/>
          <w:szCs w:val="24"/>
        </w:rPr>
        <w:t>Драматические произведения, их своеобразие и виды. Герои драматического произведения и способы их изображения. Сюжет, конфликт и композиция драматического произведения</w:t>
      </w:r>
    </w:p>
    <w:p w:rsidR="00663033" w:rsidRPr="00C86873" w:rsidRDefault="00663033" w:rsidP="004C09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Лиро-эпические произведения </w:t>
      </w:r>
    </w:p>
    <w:p w:rsidR="00663033" w:rsidRDefault="00663033" w:rsidP="004C0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hAnsi="Times New Roman" w:cs="Times New Roman"/>
          <w:color w:val="000000"/>
          <w:sz w:val="24"/>
          <w:szCs w:val="24"/>
        </w:rPr>
        <w:t>Лиро-эпические произведения, их своеобразие и виды.</w:t>
      </w:r>
    </w:p>
    <w:p w:rsidR="00663033" w:rsidRPr="00C86873" w:rsidRDefault="00663033" w:rsidP="004C09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Взаимовлияние произведений словесностей </w:t>
      </w:r>
    </w:p>
    <w:p w:rsidR="00663033" w:rsidRPr="00FA2BB1" w:rsidRDefault="00663033" w:rsidP="00FA2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BB1">
        <w:rPr>
          <w:rFonts w:ascii="Times New Roman" w:hAnsi="Times New Roman" w:cs="Times New Roman"/>
          <w:color w:val="000000"/>
          <w:sz w:val="24"/>
          <w:szCs w:val="24"/>
        </w:rPr>
        <w:t>Эпиграф. Цитаты. Реминисценции.</w:t>
      </w:r>
    </w:p>
    <w:p w:rsidR="0066303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3033" w:rsidRPr="00314F6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4F6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63033" w:rsidRPr="00C8687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663033" w:rsidRDefault="00663033" w:rsidP="0000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C1">
        <w:rPr>
          <w:rFonts w:ascii="Times New Roman" w:hAnsi="Times New Roman" w:cs="Times New Roman"/>
          <w:sz w:val="24"/>
          <w:szCs w:val="24"/>
        </w:rPr>
        <w:t>Художественный мир литературного произведения</w:t>
      </w:r>
      <w:r w:rsidRPr="002759C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Понятие о художественной форме. Жанр как относительно устойчивая форма литературного творчества. Деление литературы на роды и жанры. Формальное и содержательное в жанре. Жанровая система, многообразие жанров и жанровых форм. Категории рода и жанра в античных поэтиках (Аристотель) и манифестах запа</w:t>
      </w:r>
      <w:r>
        <w:rPr>
          <w:rFonts w:ascii="Times New Roman" w:hAnsi="Times New Roman" w:cs="Times New Roman"/>
          <w:sz w:val="24"/>
          <w:szCs w:val="24"/>
        </w:rPr>
        <w:t>дноевропейского классицизма (Н.</w:t>
      </w:r>
      <w:r w:rsidRPr="00185C51">
        <w:rPr>
          <w:rFonts w:ascii="Times New Roman" w:hAnsi="Times New Roman" w:cs="Times New Roman"/>
          <w:sz w:val="24"/>
          <w:szCs w:val="24"/>
        </w:rPr>
        <w:t>Буало). Понятие о художественном мире литературного произведения. Основные литературные направления: классицизм, сентиментализм, романтизм, реализм, модернизм. </w:t>
      </w:r>
    </w:p>
    <w:p w:rsidR="00663033" w:rsidRPr="00C8687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663033" w:rsidRPr="00002107" w:rsidRDefault="00663033" w:rsidP="0050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1">
        <w:rPr>
          <w:rFonts w:ascii="Times New Roman" w:hAnsi="Times New Roman" w:cs="Times New Roman"/>
          <w:sz w:val="24"/>
          <w:szCs w:val="24"/>
        </w:rPr>
        <w:t>Житийный жанр в древнерусской литературе. Своеобразие житийного канона и композиция жития. Особенности поведения житийного героя. Стиль жития. Влияние жанра жития на последующую литературу.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>Житие Сергия Радонежского</w:t>
      </w:r>
      <w:r w:rsidRPr="002759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2107">
        <w:rPr>
          <w:rFonts w:ascii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Духовный путь Сергия Радонежского. Значение монастырей в духовной жизни людей XI—XV веков. Идейное содержание произведения. Соответствие образа героя и его жизненного пути канону житийной литературы. Сочетание исторического, бытового и чудесного в житии. Отношение к власти в миру и в монастыре.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 К. Зайцева.</w:t>
      </w:r>
    </w:p>
    <w:p w:rsidR="00663033" w:rsidRPr="00C8687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Духовная традиция в русской поэзии </w:t>
      </w:r>
    </w:p>
    <w:p w:rsidR="0066303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43E1">
        <w:rPr>
          <w:rFonts w:ascii="Times New Roman" w:hAnsi="Times New Roman" w:cs="Times New Roman"/>
          <w:sz w:val="24"/>
          <w:szCs w:val="24"/>
        </w:rPr>
        <w:t>М.В.Ломоносов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>«Утреннее разм</w:t>
      </w:r>
      <w:r>
        <w:rPr>
          <w:rFonts w:ascii="Times New Roman" w:hAnsi="Times New Roman" w:cs="Times New Roman"/>
          <w:sz w:val="24"/>
          <w:szCs w:val="24"/>
        </w:rPr>
        <w:t>ышление о Божием величестве».</w:t>
      </w:r>
    </w:p>
    <w:p w:rsidR="0066303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43E1">
        <w:rPr>
          <w:rFonts w:ascii="Times New Roman" w:hAnsi="Times New Roman" w:cs="Times New Roman"/>
          <w:sz w:val="24"/>
          <w:szCs w:val="24"/>
        </w:rPr>
        <w:t>Г.Р.Державин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>«Бог».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 xml:space="preserve">Религиозные мотивы в русской поэзии. </w:t>
      </w:r>
      <w:r w:rsidRPr="00185C51">
        <w:rPr>
          <w:rFonts w:ascii="Times New Roman" w:hAnsi="Times New Roman" w:cs="Times New Roman"/>
          <w:sz w:val="24"/>
          <w:szCs w:val="24"/>
        </w:rPr>
        <w:t>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</w:t>
      </w:r>
      <w:r w:rsidRPr="004F43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63033" w:rsidRPr="004F43E1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43E1">
        <w:rPr>
          <w:rFonts w:ascii="Times New Roman" w:hAnsi="Times New Roman" w:cs="Times New Roman"/>
          <w:sz w:val="24"/>
          <w:szCs w:val="24"/>
        </w:rPr>
        <w:t>Написание сочинения-эссе на литературную тему.</w:t>
      </w:r>
    </w:p>
    <w:p w:rsidR="00663033" w:rsidRPr="00C8687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литература XVII века </w:t>
      </w:r>
    </w:p>
    <w:p w:rsidR="0066303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9C1">
        <w:rPr>
          <w:rFonts w:ascii="Times New Roman" w:hAnsi="Times New Roman" w:cs="Times New Roman"/>
          <w:sz w:val="24"/>
          <w:szCs w:val="24"/>
        </w:rPr>
        <w:t>Классицизм как литературное направление.</w:t>
      </w:r>
      <w:r w:rsidRPr="004F4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Концепция мира и человека в искусстве кла</w:t>
      </w:r>
      <w:r>
        <w:rPr>
          <w:rFonts w:ascii="Times New Roman" w:hAnsi="Times New Roman" w:cs="Times New Roman"/>
          <w:sz w:val="24"/>
          <w:szCs w:val="24"/>
        </w:rPr>
        <w:t xml:space="preserve">ссицизма. </w:t>
      </w:r>
      <w:r w:rsidRPr="00185C51">
        <w:rPr>
          <w:rFonts w:ascii="Times New Roman" w:hAnsi="Times New Roman" w:cs="Times New Roman"/>
          <w:sz w:val="24"/>
          <w:szCs w:val="24"/>
        </w:rPr>
        <w:t>Нормативность, строгая иерархия жанров в литературе классицизма. Особая роль «высоких» жанров (оды, трагедии, эпопеи). Особенности стиля классицизма. Традиции античного искусства в литературе классицизма. Классицизм в живописи, архитектуре, музыке.</w:t>
      </w:r>
    </w:p>
    <w:p w:rsidR="00663033" w:rsidRDefault="00663033" w:rsidP="0050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E1">
        <w:rPr>
          <w:rFonts w:ascii="Times New Roman" w:hAnsi="Times New Roman" w:cs="Times New Roman"/>
          <w:sz w:val="24"/>
          <w:szCs w:val="24"/>
        </w:rPr>
        <w:t>Ж.-Б. Мольер.</w:t>
      </w:r>
      <w:r w:rsidRPr="00275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Смысл названия.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Своеобразие конфликта. Проблематика комедии. Сатирические персонажи комедии. Особенности времени, пространства и организации сюжета. Жанровое своеобразие произведения. Мастерство драматурга в построении диалогов, создании речевых характеристик персонажей.</w:t>
      </w:r>
    </w:p>
    <w:p w:rsidR="00663033" w:rsidRPr="00C8687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XVIII века </w:t>
      </w:r>
    </w:p>
    <w:p w:rsidR="0066303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Н.М.Карамзин. </w:t>
      </w:r>
      <w:r w:rsidRPr="002759C1">
        <w:rPr>
          <w:rFonts w:ascii="Times New Roman" w:hAnsi="Times New Roman" w:cs="Times New Roman"/>
          <w:sz w:val="24"/>
          <w:szCs w:val="24"/>
        </w:rPr>
        <w:t>Жизнь и творчество Повесть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3E1">
        <w:rPr>
          <w:rFonts w:ascii="Times New Roman" w:hAnsi="Times New Roman" w:cs="Times New Roman"/>
          <w:sz w:val="24"/>
          <w:szCs w:val="24"/>
        </w:rPr>
        <w:t>«Бедная Лиза».</w:t>
      </w:r>
      <w:r w:rsidRPr="005022AF">
        <w:rPr>
          <w:rFonts w:ascii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Своеобразие проблематики. Конфликт истинных и ложных ценностей. Темы сословного неравенства, семьи, любви. Отражение художественных принципов сентиментализма в повести. Смысл названия произведения. Система образов персонажей. Роль повествователя. Внимание автора повести к душевному миру героев, изображению эмоционального состояния человека. Художественная функция портрета, пейзажа, детали. Смысл финала повести. Особенности языка.</w:t>
      </w:r>
    </w:p>
    <w:p w:rsidR="00663033" w:rsidRPr="00C8687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XIX века </w:t>
      </w:r>
    </w:p>
    <w:p w:rsidR="00663033" w:rsidRDefault="00663033" w:rsidP="0050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E1">
        <w:rPr>
          <w:rFonts w:ascii="Times New Roman" w:hAnsi="Times New Roman" w:cs="Times New Roman"/>
          <w:sz w:val="24"/>
          <w:szCs w:val="24"/>
        </w:rPr>
        <w:t>А.С.Пушкин.</w:t>
      </w:r>
      <w:r>
        <w:rPr>
          <w:rFonts w:ascii="Times New Roman" w:hAnsi="Times New Roman" w:cs="Times New Roman"/>
          <w:sz w:val="24"/>
          <w:szCs w:val="24"/>
        </w:rPr>
        <w:t xml:space="preserve"> Роман </w:t>
      </w:r>
      <w:r w:rsidRPr="002759C1">
        <w:rPr>
          <w:rFonts w:ascii="Times New Roman" w:hAnsi="Times New Roman" w:cs="Times New Roman"/>
          <w:sz w:val="24"/>
          <w:szCs w:val="24"/>
        </w:rPr>
        <w:t>«Капитанская дочка».</w:t>
      </w:r>
      <w:r w:rsidRPr="004F43E1">
        <w:rPr>
          <w:rFonts w:ascii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Тема русской истории в творчестве Пушкина. История создания романа. «История Пугачева» и «Капитанская дочка». Соотношение исторического факта и вымысла. Изображение исторических событий и судеб частных людей. Тема «русского бунта,</w:t>
      </w:r>
      <w:r>
        <w:rPr>
          <w:rFonts w:ascii="Times New Roman" w:hAnsi="Times New Roman" w:cs="Times New Roman"/>
          <w:sz w:val="24"/>
          <w:szCs w:val="24"/>
        </w:rPr>
        <w:t xml:space="preserve"> бессмысленного и беспощадного»</w:t>
      </w:r>
      <w:r w:rsidRPr="002759C1">
        <w:rPr>
          <w:rFonts w:ascii="Times New Roman" w:hAnsi="Times New Roman" w:cs="Times New Roman"/>
          <w:sz w:val="24"/>
          <w:szCs w:val="24"/>
        </w:rPr>
        <w:t>. Образ Пугачева.</w:t>
      </w:r>
      <w:r w:rsidRPr="004F4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33" w:rsidRPr="002759C1" w:rsidRDefault="00663033" w:rsidP="0050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C1">
        <w:rPr>
          <w:rFonts w:ascii="Times New Roman" w:hAnsi="Times New Roman" w:cs="Times New Roman"/>
          <w:sz w:val="24"/>
          <w:szCs w:val="24"/>
        </w:rPr>
        <w:t>Анализ проблематики литературного произведения.</w:t>
      </w:r>
    </w:p>
    <w:p w:rsidR="0066303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</w:t>
      </w:r>
      <w:r w:rsidRPr="004C090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ермонтов</w:t>
      </w:r>
      <w:r w:rsidRPr="00275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>Стихотворения «Сон», «Когда волнуется желтеющая нива…».</w:t>
      </w:r>
      <w:r w:rsidRPr="004F43E1">
        <w:rPr>
          <w:rFonts w:ascii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Основные образы и настроения стихотворений. Лирический герой и его эмоциональное состояние. Картина сна и картина природы. Философская проблематика</w:t>
      </w:r>
      <w:r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2759C1">
        <w:rPr>
          <w:rFonts w:ascii="Times New Roman" w:hAnsi="Times New Roman" w:cs="Times New Roman"/>
          <w:sz w:val="24"/>
          <w:szCs w:val="24"/>
        </w:rPr>
        <w:t>«Мцыри» как романтическая поэма.</w:t>
      </w:r>
      <w:r w:rsidRPr="005022AF">
        <w:rPr>
          <w:rFonts w:ascii="Times New Roman" w:hAnsi="Times New Roman" w:cs="Times New Roman"/>
          <w:sz w:val="24"/>
          <w:szCs w:val="24"/>
        </w:rPr>
        <w:t xml:space="preserve"> </w:t>
      </w:r>
      <w:r w:rsidRPr="00185C51">
        <w:rPr>
          <w:rFonts w:ascii="Times New Roman" w:hAnsi="Times New Roman" w:cs="Times New Roman"/>
          <w:sz w:val="24"/>
          <w:szCs w:val="24"/>
        </w:rPr>
        <w:t>Тема свободы выбора и несбывшейся судьбы свободолюбивой, незаурядной личности. Трагическое противостояние человека и обстоятельств.</w:t>
      </w:r>
    </w:p>
    <w:p w:rsidR="0066303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Pr="004C09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оголь. </w:t>
      </w:r>
      <w:r w:rsidRPr="002759C1">
        <w:rPr>
          <w:rFonts w:ascii="Times New Roman" w:hAnsi="Times New Roman" w:cs="Times New Roman"/>
          <w:sz w:val="24"/>
          <w:szCs w:val="24"/>
        </w:rPr>
        <w:t>Жизнь и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2759C1">
        <w:rPr>
          <w:rFonts w:ascii="Times New Roman" w:hAnsi="Times New Roman" w:cs="Times New Roman"/>
          <w:sz w:val="24"/>
          <w:szCs w:val="24"/>
        </w:rPr>
        <w:t xml:space="preserve">«Ревизор». </w:t>
      </w:r>
      <w:r w:rsidRPr="00185C51">
        <w:rPr>
          <w:rFonts w:ascii="Times New Roman" w:hAnsi="Times New Roman" w:cs="Times New Roman"/>
          <w:sz w:val="24"/>
          <w:szCs w:val="24"/>
        </w:rPr>
        <w:t>Сюжет комедии. Особенности конфликта, основные стадии его развития. Своеобразие завязки, кульминации и развязки.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>Сатирическая направленность комедии.</w:t>
      </w:r>
      <w:r w:rsidRPr="00E4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33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59C1">
        <w:rPr>
          <w:rFonts w:ascii="Times New Roman" w:hAnsi="Times New Roman" w:cs="Times New Roman"/>
          <w:sz w:val="24"/>
          <w:szCs w:val="24"/>
        </w:rPr>
        <w:t>Эпиграф в литературном произведении.</w:t>
      </w:r>
    </w:p>
    <w:p w:rsidR="00663033" w:rsidRPr="005022AF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</w:t>
      </w:r>
      <w:r w:rsidRPr="004C09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стровский</w:t>
      </w:r>
      <w:r w:rsidRPr="00275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Пьеса </w:t>
      </w:r>
      <w:r w:rsidRPr="002759C1">
        <w:rPr>
          <w:rFonts w:ascii="Times New Roman" w:hAnsi="Times New Roman" w:cs="Times New Roman"/>
          <w:sz w:val="24"/>
          <w:szCs w:val="24"/>
        </w:rPr>
        <w:t>«Снегурочка</w:t>
      </w:r>
      <w:r w:rsidRPr="005022AF">
        <w:rPr>
          <w:rFonts w:ascii="Times New Roman" w:hAnsi="Times New Roman" w:cs="Times New Roman"/>
          <w:sz w:val="24"/>
          <w:szCs w:val="24"/>
        </w:rPr>
        <w:t>». Фольклорно-мифологическая основа сюжета. Жанровое своеобразие «весенней сказки».</w:t>
      </w:r>
    </w:p>
    <w:p w:rsidR="00663033" w:rsidRPr="005022AF" w:rsidRDefault="00663033" w:rsidP="005022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2AF">
        <w:rPr>
          <w:rFonts w:ascii="Times New Roman" w:hAnsi="Times New Roman" w:cs="Times New Roman"/>
          <w:sz w:val="24"/>
          <w:szCs w:val="24"/>
        </w:rPr>
        <w:t>Л.Н.Толстой. Особенности сюжета и композиции рассказа. Суровое осуждение жестокой действительности. Прием контраста в рассказе. Двойственность изображенных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Особенности сюжета и композиции рассказа «После бала».</w:t>
      </w:r>
    </w:p>
    <w:p w:rsidR="00663033" w:rsidRPr="00C86873" w:rsidRDefault="00663033" w:rsidP="00540E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XX века </w:t>
      </w:r>
    </w:p>
    <w:p w:rsidR="00663033" w:rsidRPr="00540E90" w:rsidRDefault="00663033" w:rsidP="00540E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E90">
        <w:rPr>
          <w:rFonts w:ascii="Times New Roman" w:hAnsi="Times New Roman" w:cs="Times New Roman"/>
          <w:sz w:val="24"/>
          <w:szCs w:val="24"/>
        </w:rPr>
        <w:t>М.Горький. Черты романтизма и реализма в рассказе « Челкаш». Своеобразие композиции. Прием «рассказ в рассказе». Челкаш и Гаврила как герои-антиподы.</w:t>
      </w:r>
    </w:p>
    <w:p w:rsidR="00663033" w:rsidRPr="00540E90" w:rsidRDefault="00663033" w:rsidP="00540E90">
      <w:pPr>
        <w:pStyle w:val="NormalWeb"/>
        <w:spacing w:before="0" w:beforeAutospacing="0" w:after="0" w:afterAutospacing="0"/>
        <w:jc w:val="both"/>
      </w:pPr>
      <w:r w:rsidRPr="00540E90">
        <w:t>А.А. Блок. Слово о поэте. Художественный мир поэзии А.Блока. Основные образы и настроения лирического героя стихотворения «Девушка пела в церковном хоре…». Образ России и картина русской жизни в стихотворении «Россия».</w:t>
      </w:r>
    </w:p>
    <w:p w:rsidR="00663033" w:rsidRPr="00540E90" w:rsidRDefault="00663033" w:rsidP="00540E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E90">
        <w:rPr>
          <w:rFonts w:ascii="Times New Roman" w:hAnsi="Times New Roman" w:cs="Times New Roman"/>
          <w:sz w:val="24"/>
          <w:szCs w:val="24"/>
        </w:rPr>
        <w:t xml:space="preserve">М.А.Булгаков. Жизнь и творчество. Мифологические и литературные источники сюжета повести «Собачье сердце». Нравственно-философская и социальная проблематика повести. Тема «нового человека». Образ Шарикова и «шариковщина» как социальное и моральное явление. Интерьер в литературном произведении. </w:t>
      </w:r>
    </w:p>
    <w:p w:rsidR="00663033" w:rsidRPr="00540E90" w:rsidRDefault="00663033" w:rsidP="00540E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E90">
        <w:rPr>
          <w:rFonts w:ascii="Times New Roman" w:hAnsi="Times New Roman" w:cs="Times New Roman"/>
          <w:sz w:val="24"/>
          <w:szCs w:val="24"/>
        </w:rPr>
        <w:t>А.Т.Твардовский. Жизнь и творчество История создания поэмы «Василий Теркин»</w:t>
      </w:r>
      <w:r w:rsidRPr="00540E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0E90">
        <w:rPr>
          <w:rFonts w:ascii="Times New Roman" w:hAnsi="Times New Roman" w:cs="Times New Roman"/>
          <w:sz w:val="24"/>
          <w:szCs w:val="24"/>
        </w:rPr>
        <w:t xml:space="preserve"> Особенности сюжета. Своеобразие жанра «книги про бойца». Лирическое и эпическое начала в произведении. Образ автора-повествователя. Изображение войны и человека на войне. Василий Теркин как воплощение русского национального характера.</w:t>
      </w:r>
    </w:p>
    <w:p w:rsidR="00663033" w:rsidRPr="00C8687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Тема Великой Отечественной войны в русской литературе </w:t>
      </w:r>
    </w:p>
    <w:p w:rsidR="0066303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107">
        <w:rPr>
          <w:rFonts w:ascii="Times New Roman" w:hAnsi="Times New Roman" w:cs="Times New Roman"/>
          <w:sz w:val="24"/>
          <w:szCs w:val="24"/>
        </w:rPr>
        <w:t>А. Сурков</w:t>
      </w:r>
      <w:r w:rsidRPr="00275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>«Бьется в тесной печурке огонь..».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07">
        <w:rPr>
          <w:rFonts w:ascii="Times New Roman" w:hAnsi="Times New Roman" w:cs="Times New Roman"/>
          <w:sz w:val="24"/>
          <w:szCs w:val="24"/>
        </w:rPr>
        <w:t>Д.С.Самойлов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9C1">
        <w:rPr>
          <w:rFonts w:ascii="Times New Roman" w:hAnsi="Times New Roman" w:cs="Times New Roman"/>
          <w:sz w:val="24"/>
          <w:szCs w:val="24"/>
        </w:rPr>
        <w:t>«Сороковые».</w:t>
      </w:r>
    </w:p>
    <w:p w:rsidR="00663033" w:rsidRDefault="00663033" w:rsidP="00540E90">
      <w:pPr>
        <w:pStyle w:val="NormalWeb"/>
        <w:spacing w:before="0" w:beforeAutospacing="0" w:after="0" w:afterAutospacing="0"/>
        <w:jc w:val="both"/>
      </w:pPr>
      <w:r w:rsidRPr="00002107">
        <w:t>В.Л.Кондратьев.</w:t>
      </w:r>
      <w:r>
        <w:rPr>
          <w:b/>
          <w:bCs/>
        </w:rPr>
        <w:t xml:space="preserve"> </w:t>
      </w:r>
      <w:r w:rsidRPr="002759C1">
        <w:t>Повесть</w:t>
      </w:r>
      <w:r>
        <w:t xml:space="preserve"> </w:t>
      </w:r>
      <w:r w:rsidRPr="002759C1">
        <w:t>«Сашка». Испытание властью главного героя</w:t>
      </w:r>
      <w:r>
        <w:t>.</w:t>
      </w:r>
      <w:r w:rsidRPr="00540E90">
        <w:t xml:space="preserve"> </w:t>
      </w:r>
      <w:r>
        <w:t>Жанровое многообразие произведений на военную тему. Проблематика произведений. Темы памяти и преемственности поколений.</w:t>
      </w:r>
    </w:p>
    <w:p w:rsidR="00663033" w:rsidRDefault="00663033" w:rsidP="00540E90">
      <w:pPr>
        <w:pStyle w:val="NormalWeb"/>
        <w:spacing w:before="0" w:beforeAutospacing="0" w:after="0" w:afterAutospacing="0"/>
        <w:jc w:val="both"/>
      </w:pPr>
      <w:r>
        <w:t>А.И.Солженицын</w:t>
      </w:r>
      <w:r w:rsidRPr="002759C1">
        <w:t>.</w:t>
      </w:r>
      <w:r>
        <w:t xml:space="preserve"> </w:t>
      </w:r>
      <w:r w:rsidRPr="002759C1">
        <w:t>Историческая и биографическая основа рассказа «Матренин двор»</w:t>
      </w:r>
      <w:r>
        <w:t>.</w:t>
      </w:r>
      <w:r w:rsidRPr="00540E90">
        <w:t xml:space="preserve"> </w:t>
      </w:r>
      <w:r>
        <w:t>Изображение народной жизни. Образ главной героини и тема праведничества в русской литературе. Трагизм судьбы героини. Смысл названия. Притчевое начало и традиции житийной литературы.</w:t>
      </w:r>
    </w:p>
    <w:p w:rsidR="00663033" w:rsidRPr="00002107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2107">
        <w:rPr>
          <w:rFonts w:ascii="Times New Roman" w:hAnsi="Times New Roman" w:cs="Times New Roman"/>
          <w:sz w:val="24"/>
          <w:szCs w:val="24"/>
        </w:rPr>
        <w:t>Написание сочинения об образе социальной группы.</w:t>
      </w:r>
    </w:p>
    <w:p w:rsidR="00663033" w:rsidRPr="00C8687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литература XX века </w:t>
      </w:r>
    </w:p>
    <w:p w:rsidR="00663033" w:rsidRPr="00540E90" w:rsidRDefault="00663033" w:rsidP="00540E90">
      <w:pPr>
        <w:pStyle w:val="NormalWeb"/>
        <w:spacing w:before="0" w:beforeAutospacing="0" w:after="0" w:afterAutospacing="0"/>
        <w:jc w:val="both"/>
      </w:pPr>
      <w:r w:rsidRPr="00002107">
        <w:t>Э. Х</w:t>
      </w:r>
      <w:r>
        <w:t>емингуэй</w:t>
      </w:r>
      <w:r w:rsidRPr="00002107">
        <w:t>.</w:t>
      </w:r>
      <w:r w:rsidRPr="002759C1">
        <w:rPr>
          <w:b/>
          <w:bCs/>
        </w:rPr>
        <w:t xml:space="preserve"> </w:t>
      </w:r>
      <w:r w:rsidRPr="002759C1">
        <w:t>Повесть «Старик и море»</w:t>
      </w:r>
      <w:r>
        <w:t>.</w:t>
      </w:r>
      <w:r w:rsidRPr="00E46646">
        <w:t xml:space="preserve"> </w:t>
      </w:r>
      <w:r w:rsidRPr="002759C1">
        <w:t>Образ старика Сантьяго. Особенности описания моря. Философская проблематика произведения.</w:t>
      </w:r>
      <w:r w:rsidRPr="00540E90">
        <w:t xml:space="preserve"> </w:t>
      </w:r>
      <w:r>
        <w:t>Смысл финала повести.</w:t>
      </w:r>
    </w:p>
    <w:p w:rsidR="00663033" w:rsidRPr="00C8687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Форма сонета в мировой литературе </w:t>
      </w:r>
    </w:p>
    <w:p w:rsidR="00663033" w:rsidRPr="00002107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59C1">
        <w:rPr>
          <w:rFonts w:ascii="Times New Roman" w:hAnsi="Times New Roman" w:cs="Times New Roman"/>
          <w:sz w:val="24"/>
          <w:szCs w:val="24"/>
        </w:rPr>
        <w:t>История сонета как твердой стихотворной формы.</w:t>
      </w:r>
      <w:r w:rsidRPr="00275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107">
        <w:rPr>
          <w:rFonts w:ascii="Times New Roman" w:hAnsi="Times New Roman" w:cs="Times New Roman"/>
          <w:sz w:val="24"/>
          <w:szCs w:val="24"/>
        </w:rPr>
        <w:t>Данте Алигьери</w:t>
      </w:r>
      <w:r>
        <w:rPr>
          <w:rFonts w:ascii="Times New Roman" w:hAnsi="Times New Roman" w:cs="Times New Roman"/>
          <w:sz w:val="24"/>
          <w:szCs w:val="24"/>
        </w:rPr>
        <w:t>, Ф. Петрарка</w:t>
      </w:r>
      <w:r w:rsidRPr="002759C1">
        <w:rPr>
          <w:rFonts w:ascii="Times New Roman" w:hAnsi="Times New Roman" w:cs="Times New Roman"/>
          <w:sz w:val="24"/>
          <w:szCs w:val="24"/>
        </w:rPr>
        <w:t xml:space="preserve">, </w:t>
      </w:r>
      <w:r w:rsidRPr="00002107">
        <w:rPr>
          <w:rFonts w:ascii="Times New Roman" w:hAnsi="Times New Roman" w:cs="Times New Roman"/>
          <w:sz w:val="24"/>
          <w:szCs w:val="24"/>
        </w:rPr>
        <w:t>У. Шекспир.</w:t>
      </w:r>
    </w:p>
    <w:p w:rsidR="0066303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</w:t>
      </w:r>
      <w:r w:rsidRPr="00002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07">
        <w:rPr>
          <w:rFonts w:ascii="Times New Roman" w:hAnsi="Times New Roman" w:cs="Times New Roman"/>
          <w:sz w:val="24"/>
          <w:szCs w:val="24"/>
        </w:rPr>
        <w:t>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07">
        <w:rPr>
          <w:rFonts w:ascii="Times New Roman" w:hAnsi="Times New Roman" w:cs="Times New Roman"/>
          <w:sz w:val="24"/>
          <w:szCs w:val="24"/>
        </w:rPr>
        <w:t>Бодлер, В. Я. Брюсов.</w:t>
      </w:r>
      <w:r w:rsidRPr="002759C1">
        <w:rPr>
          <w:rFonts w:ascii="Times New Roman" w:hAnsi="Times New Roman" w:cs="Times New Roman"/>
          <w:sz w:val="24"/>
          <w:szCs w:val="24"/>
        </w:rPr>
        <w:t xml:space="preserve"> Разновидности сонета.</w:t>
      </w:r>
    </w:p>
    <w:p w:rsidR="00663033" w:rsidRPr="00002107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Бурлеска и травестия</w:t>
      </w:r>
      <w:r w:rsidRPr="002759C1">
        <w:rPr>
          <w:rFonts w:ascii="Times New Roman" w:hAnsi="Times New Roman" w:cs="Times New Roman"/>
          <w:sz w:val="24"/>
          <w:szCs w:val="24"/>
        </w:rPr>
        <w:t xml:space="preserve"> как два классических типа пародии</w:t>
      </w:r>
      <w:r>
        <w:rPr>
          <w:rFonts w:ascii="Times New Roman" w:hAnsi="Times New Roman" w:cs="Times New Roman"/>
          <w:sz w:val="24"/>
          <w:szCs w:val="24"/>
        </w:rPr>
        <w:t>. В.А.</w:t>
      </w:r>
      <w:r w:rsidRPr="00002107">
        <w:rPr>
          <w:rFonts w:ascii="Times New Roman" w:hAnsi="Times New Roman" w:cs="Times New Roman"/>
          <w:sz w:val="24"/>
          <w:szCs w:val="24"/>
        </w:rPr>
        <w:t>Жуковский</w:t>
      </w:r>
      <w:r w:rsidRPr="002759C1">
        <w:rPr>
          <w:rFonts w:ascii="Times New Roman" w:hAnsi="Times New Roman" w:cs="Times New Roman"/>
          <w:sz w:val="24"/>
          <w:szCs w:val="24"/>
        </w:rPr>
        <w:t xml:space="preserve">  и </w:t>
      </w:r>
      <w:r w:rsidRPr="00002107">
        <w:rPr>
          <w:rFonts w:ascii="Times New Roman" w:hAnsi="Times New Roman" w:cs="Times New Roman"/>
          <w:sz w:val="24"/>
          <w:szCs w:val="24"/>
        </w:rPr>
        <w:t>Козьма Прутков.</w:t>
      </w:r>
    </w:p>
    <w:p w:rsidR="00663033" w:rsidRPr="00540E90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40E90">
        <w:rPr>
          <w:rFonts w:ascii="Times New Roman" w:hAnsi="Times New Roman" w:cs="Times New Roman"/>
          <w:sz w:val="24"/>
          <w:szCs w:val="24"/>
        </w:rPr>
        <w:t>А.П.Чехов. «Летающие острова». Пародия как комическое подражание художественному произведению.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90">
        <w:rPr>
          <w:rFonts w:ascii="Times New Roman" w:hAnsi="Times New Roman" w:cs="Times New Roman"/>
          <w:sz w:val="24"/>
          <w:szCs w:val="24"/>
        </w:rPr>
        <w:t>Пародии на литературные жанры и жанровые разновидности.</w:t>
      </w:r>
      <w:r w:rsidRPr="00540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303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3033" w:rsidRDefault="00663033" w:rsidP="004C09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4F6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63033" w:rsidRPr="00C86873" w:rsidRDefault="00663033" w:rsidP="00F87C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663033" w:rsidRPr="00C8687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Фольклор </w:t>
      </w:r>
    </w:p>
    <w:p w:rsidR="0066303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46">
        <w:rPr>
          <w:rFonts w:ascii="Times New Roman" w:hAnsi="Times New Roman" w:cs="Times New Roman"/>
          <w:sz w:val="24"/>
          <w:szCs w:val="24"/>
        </w:rPr>
        <w:t xml:space="preserve">Жанры фольклора. </w:t>
      </w:r>
    </w:p>
    <w:p w:rsidR="00663033" w:rsidRPr="00C8687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Библия </w:t>
      </w:r>
    </w:p>
    <w:p w:rsidR="00663033" w:rsidRPr="00F47446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46">
        <w:rPr>
          <w:rFonts w:ascii="Times New Roman" w:hAnsi="Times New Roman" w:cs="Times New Roman"/>
          <w:sz w:val="24"/>
          <w:szCs w:val="24"/>
        </w:rPr>
        <w:t xml:space="preserve">Значение Библии для литературы. </w:t>
      </w:r>
      <w:r w:rsidRPr="00F47446">
        <w:rPr>
          <w:rFonts w:ascii="Times New Roman" w:hAnsi="Times New Roman" w:cs="Times New Roman"/>
          <w:sz w:val="24"/>
          <w:szCs w:val="24"/>
        </w:rPr>
        <w:t>Содержание и стиль Библии. Жанры Библии. Темы и жанры Библии в произведениях поэтов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033" w:rsidRPr="00C8687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873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19 века </w:t>
      </w:r>
    </w:p>
    <w:p w:rsidR="0066303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46">
        <w:rPr>
          <w:rFonts w:ascii="Times New Roman" w:hAnsi="Times New Roman" w:cs="Times New Roman"/>
          <w:sz w:val="24"/>
          <w:szCs w:val="24"/>
        </w:rPr>
        <w:t>Жанры эпических произведений. А.С.Пушкин «Пиковая дама»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446">
        <w:rPr>
          <w:rFonts w:ascii="Times New Roman" w:hAnsi="Times New Roman" w:cs="Times New Roman"/>
          <w:sz w:val="24"/>
          <w:szCs w:val="24"/>
        </w:rPr>
        <w:t xml:space="preserve">Своеобразие драматических произведений. «Маленькие трагедии» А.С.Пушкина. Поэтический мир «Трагедий». </w:t>
      </w:r>
    </w:p>
    <w:p w:rsidR="0066303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46">
        <w:rPr>
          <w:rFonts w:ascii="Times New Roman" w:hAnsi="Times New Roman" w:cs="Times New Roman"/>
          <w:sz w:val="24"/>
          <w:szCs w:val="24"/>
        </w:rPr>
        <w:t xml:space="preserve">Баратынский, Батюшков, Давыдов и другие поэты Пушкинской поры. Своеобразие поэтической речи. Художественные средства выразительности. </w:t>
      </w:r>
    </w:p>
    <w:p w:rsidR="0066303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46">
        <w:rPr>
          <w:rFonts w:ascii="Times New Roman" w:hAnsi="Times New Roman" w:cs="Times New Roman"/>
          <w:sz w:val="24"/>
          <w:szCs w:val="24"/>
        </w:rPr>
        <w:t xml:space="preserve">Анализ стихотворения М.Ю.Лермонтов «Демон». Драматическое произведение «Маскарад». Изображение героев в драматических произведениях. Особенности драматических произведений. </w:t>
      </w:r>
    </w:p>
    <w:p w:rsidR="0066303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46">
        <w:rPr>
          <w:rFonts w:ascii="Times New Roman" w:hAnsi="Times New Roman" w:cs="Times New Roman"/>
          <w:sz w:val="24"/>
          <w:szCs w:val="24"/>
        </w:rPr>
        <w:t>Характеристика творчества А.Н.Островского. «Бедность не порок».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46">
        <w:rPr>
          <w:rFonts w:ascii="Times New Roman" w:hAnsi="Times New Roman" w:cs="Times New Roman"/>
          <w:sz w:val="24"/>
          <w:szCs w:val="24"/>
        </w:rPr>
        <w:t>Социальное звучание пьесы. «Свои люди, сочтёмся».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46">
        <w:rPr>
          <w:rFonts w:ascii="Times New Roman" w:hAnsi="Times New Roman" w:cs="Times New Roman"/>
          <w:sz w:val="24"/>
          <w:szCs w:val="24"/>
        </w:rPr>
        <w:t xml:space="preserve">Своеобразие комедии. Выразительное чтение отрывков из драматических произведений. Драматические произведения в театре и кино. Анализ драматического произведения. Обучение выразительному чтению драматических произведений. </w:t>
      </w:r>
    </w:p>
    <w:p w:rsidR="0066303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46">
        <w:rPr>
          <w:rFonts w:ascii="Times New Roman" w:hAnsi="Times New Roman" w:cs="Times New Roman"/>
          <w:sz w:val="24"/>
          <w:szCs w:val="24"/>
        </w:rPr>
        <w:t xml:space="preserve">И.С.Тургенев «Записки охотника». Чтение и анализ рассказов из сборника «Записки охотника». Петербург в изображении Н.В.Гоголя в «Петербургских повестях». Особенности изображения Петербурга в творчестве Ф.М.Достоевского. </w:t>
      </w:r>
    </w:p>
    <w:p w:rsidR="00663033" w:rsidRDefault="00663033" w:rsidP="007F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«Севастопольские</w:t>
      </w:r>
      <w:r w:rsidRPr="00F47446">
        <w:rPr>
          <w:rFonts w:ascii="Times New Roman" w:hAnsi="Times New Roman" w:cs="Times New Roman"/>
          <w:sz w:val="24"/>
          <w:szCs w:val="24"/>
        </w:rPr>
        <w:t xml:space="preserve"> рассказы». Особенности изображения Севастополя в сборнике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033" w:rsidRDefault="00663033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663033" w:rsidRPr="00D73587" w:rsidRDefault="00663033" w:rsidP="00314F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587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D73587">
        <w:rPr>
          <w:rFonts w:ascii="Times New Roman" w:hAnsi="Times New Roman" w:cs="Times New Roman"/>
        </w:rPr>
        <w:t>Тематическое планирование с указанием количества часов, отводимых на освоение каждой темы</w:t>
      </w:r>
    </w:p>
    <w:p w:rsidR="00663033" w:rsidRPr="00DB05B5" w:rsidRDefault="00663033" w:rsidP="00314F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DB0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9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6020"/>
        <w:gridCol w:w="2811"/>
      </w:tblGrid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Понятие о фольклоре. 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века. 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A25052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63033" w:rsidRPr="00DB05B5" w:rsidRDefault="00663033" w:rsidP="00314F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DB0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9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6020"/>
        <w:gridCol w:w="2811"/>
      </w:tblGrid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Из литературы 18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A25052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5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87A20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63033" w:rsidRPr="00DB05B5" w:rsidRDefault="00663033" w:rsidP="00314F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W w:w="9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6020"/>
        <w:gridCol w:w="2811"/>
      </w:tblGrid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31358D">
            <w:pPr>
              <w:spacing w:after="0" w:line="18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Устная народная словесность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464F43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31358D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Духовная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464F4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3033" w:rsidRPr="00A25052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313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Эпическое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46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31358D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Лирическое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464F43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31358D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Драматическое произведение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464F43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31358D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Лиро-эпические произведения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464F43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31358D">
            <w:pPr>
              <w:spacing w:after="0"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Взаимов</w:t>
            </w:r>
            <w:r>
              <w:rPr>
                <w:rFonts w:ascii="Times New Roman" w:hAnsi="Times New Roman" w:cs="Times New Roman"/>
                <w:color w:val="000000"/>
              </w:rPr>
              <w:t>лияние произведений словесности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B5897" w:rsidRDefault="00663033" w:rsidP="00464F43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4C090B" w:rsidRDefault="00663033" w:rsidP="00D4697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4C090B" w:rsidRDefault="00663033" w:rsidP="004C090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0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663033" w:rsidRDefault="00663033" w:rsidP="00314F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6020"/>
        <w:gridCol w:w="2811"/>
      </w:tblGrid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Духовная традиция в русской поэзии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7F6E61" w:rsidRDefault="00663033" w:rsidP="007F6E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1">
              <w:rPr>
                <w:rFonts w:ascii="Times New Roman" w:hAnsi="Times New Roman" w:cs="Times New Roman"/>
                <w:sz w:val="24"/>
                <w:szCs w:val="24"/>
              </w:rPr>
              <w:t>Форма сонета в мировой литературе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63033" w:rsidRPr="006B1F34" w:rsidRDefault="00663033" w:rsidP="00314F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F34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6020"/>
        <w:gridCol w:w="2811"/>
      </w:tblGrid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87C46" w:rsidRDefault="00663033" w:rsidP="00F87C4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4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1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87C46" w:rsidRDefault="00663033" w:rsidP="00D4697F">
            <w:pPr>
              <w:spacing w:after="0" w:line="1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C46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3033" w:rsidRPr="00A25052">
        <w:trPr>
          <w:trHeight w:val="2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87C46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C46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33" w:rsidRPr="00A25052">
        <w:trPr>
          <w:trHeight w:val="20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F87C46" w:rsidRDefault="00663033" w:rsidP="00F87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46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63033" w:rsidRPr="00A25052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33" w:rsidRPr="00650EAB" w:rsidRDefault="00663033" w:rsidP="00D46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63033" w:rsidRPr="00DB05B5" w:rsidRDefault="00663033" w:rsidP="00314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033" w:rsidRPr="00087611" w:rsidRDefault="00663033" w:rsidP="00087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663033" w:rsidRPr="00087611" w:rsidRDefault="00663033" w:rsidP="00087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11">
        <w:rPr>
          <w:rFonts w:ascii="Times New Roman" w:hAnsi="Times New Roman" w:cs="Times New Roman"/>
          <w:b/>
          <w:bCs/>
          <w:sz w:val="24"/>
          <w:szCs w:val="24"/>
        </w:rPr>
        <w:t xml:space="preserve"> 2.4. Учет работоспособности и особенностей психофизического развития обучающихся с ОВЗ: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Замедленность темпа обучения;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Упрощение структуры учебного материала в соответствии с психофизическими возможностями ученика;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Рациональная дозировка на уроке содержания учебного материала;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Дробление большого задания на этапе;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Поэтапное разъяснение задач;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Последовательное выполнение этапов задания с контролем / самоконтролем каждого этапа;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Осуществление повторности при обучении на всех этапах и звеньях урока;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Повторение учащимся инструкций к выполнению задания;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сдачи домашнего задания;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Сокращенные задания, направленные на усвоение ключевых понятий;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Сокращенные тесты, направленные на отработку правописания работы;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завершения задания;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663033" w:rsidRPr="00087611" w:rsidRDefault="00663033" w:rsidP="000876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•</w:t>
      </w:r>
      <w:r w:rsidRPr="00087611">
        <w:rPr>
          <w:rFonts w:ascii="Times New Roman" w:hAnsi="Times New Roman" w:cs="Times New Roman"/>
          <w:sz w:val="24"/>
          <w:szCs w:val="24"/>
        </w:rP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663033" w:rsidRPr="00087611" w:rsidRDefault="00663033" w:rsidP="00087611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33" w:rsidRPr="00087611" w:rsidRDefault="00663033" w:rsidP="00087611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3.7. Задержка психического развития</w:t>
      </w:r>
    </w:p>
    <w:p w:rsidR="00663033" w:rsidRPr="00087611" w:rsidRDefault="00663033" w:rsidP="00087611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потребностей: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побуждении познавательной активности для формирования устойчивой познавательной мотивации;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расширении кругозора, формировании разносторонних понятий и представлений об окружающем мире;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663033" w:rsidRPr="00087611" w:rsidRDefault="00663033" w:rsidP="00087611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ответственности за собственные поступки;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663033" w:rsidRPr="00087611" w:rsidRDefault="00663033" w:rsidP="00087611">
      <w:pPr>
        <w:numPr>
          <w:ilvl w:val="1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663033" w:rsidRPr="00087611" w:rsidRDefault="00663033" w:rsidP="00087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33" w:rsidRPr="00087611" w:rsidRDefault="00663033" w:rsidP="000876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87611">
        <w:rPr>
          <w:rFonts w:ascii="Times New Roman" w:hAnsi="Times New Roman" w:cs="Times New Roman"/>
          <w:b/>
          <w:bCs/>
          <w:sz w:val="24"/>
          <w:szCs w:val="24"/>
        </w:rPr>
        <w:t>4.7. Основные направления психолого-педагогического сопровождения детей с задержкой психического развития: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формирование устойчивой познавательной мотивации, стимуляция познавательной активности;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восприятия различной модальности;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всех видов памяти (слухо-речевой памяти);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мыслительных процессов;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языковых и речевых средств;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коррекция нарушений устной и письменной речи;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произвольной деятельности;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эмоционально-волевой сферы: целеполагание, планирование, прогнозирование деятельности;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контроля и самоконтроля, оценивания, самооценивания;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формирование осознанной саморегуляции познавательной деятельности и поведения;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пространственной ориентировки;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развитие и обработка средств коммуникации, приемов конструктивного общения и взаимодействия;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формирование навыков социально одобряемого поведения, максимальное расширение социальных контактов;</w:t>
      </w:r>
    </w:p>
    <w:p w:rsidR="00663033" w:rsidRPr="00087611" w:rsidRDefault="00663033" w:rsidP="0008761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11">
        <w:rPr>
          <w:rFonts w:ascii="Times New Roman" w:hAnsi="Times New Roman" w:cs="Times New Roman"/>
          <w:sz w:val="24"/>
          <w:szCs w:val="24"/>
        </w:rPr>
        <w:t>формирование социально активной позиции, нравственных и общекультурных ценностей.</w:t>
      </w:r>
    </w:p>
    <w:p w:rsidR="00663033" w:rsidRPr="00087611" w:rsidRDefault="00663033" w:rsidP="0008761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3033" w:rsidRPr="00087611" w:rsidSect="000C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EF728"/>
    <w:multiLevelType w:val="hybridMultilevel"/>
    <w:tmpl w:val="32768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94986"/>
    <w:multiLevelType w:val="hybridMultilevel"/>
    <w:tmpl w:val="8DEC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08DD8"/>
    <w:multiLevelType w:val="hybridMultilevel"/>
    <w:tmpl w:val="17237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1BA310"/>
    <w:multiLevelType w:val="hybridMultilevel"/>
    <w:tmpl w:val="16526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A78E28"/>
    <w:multiLevelType w:val="hybridMultilevel"/>
    <w:tmpl w:val="45EF3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3E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76C6843"/>
    <w:multiLevelType w:val="hybridMultilevel"/>
    <w:tmpl w:val="55D8ABFA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C4A0"/>
    <w:multiLevelType w:val="hybridMultilevel"/>
    <w:tmpl w:val="52E63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822B6B"/>
    <w:multiLevelType w:val="hybridMultilevel"/>
    <w:tmpl w:val="DAFC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D85E5D"/>
    <w:multiLevelType w:val="hybridMultilevel"/>
    <w:tmpl w:val="E306FB14"/>
    <w:lvl w:ilvl="0" w:tplc="A3403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1099"/>
    <w:multiLevelType w:val="hybridMultilevel"/>
    <w:tmpl w:val="D68E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A94AF7"/>
    <w:multiLevelType w:val="hybridMultilevel"/>
    <w:tmpl w:val="795062F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71216D9E"/>
    <w:multiLevelType w:val="hybridMultilevel"/>
    <w:tmpl w:val="6635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1B2E1C"/>
    <w:multiLevelType w:val="hybridMultilevel"/>
    <w:tmpl w:val="2AFA2AD2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DBD1292"/>
    <w:multiLevelType w:val="hybridMultilevel"/>
    <w:tmpl w:val="47AE7406"/>
    <w:lvl w:ilvl="0" w:tplc="57A007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DFE4A4D"/>
    <w:multiLevelType w:val="hybridMultilevel"/>
    <w:tmpl w:val="811C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ABFB6D"/>
    <w:multiLevelType w:val="hybridMultilevel"/>
    <w:tmpl w:val="644F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8"/>
  </w:num>
  <w:num w:numId="12">
    <w:abstractNumId w:val="16"/>
  </w:num>
  <w:num w:numId="13">
    <w:abstractNumId w:val="20"/>
  </w:num>
  <w:num w:numId="14">
    <w:abstractNumId w:val="19"/>
  </w:num>
  <w:num w:numId="15">
    <w:abstractNumId w:val="21"/>
  </w:num>
  <w:num w:numId="16">
    <w:abstractNumId w:val="12"/>
  </w:num>
  <w:num w:numId="17">
    <w:abstractNumId w:val="6"/>
  </w:num>
  <w:num w:numId="18">
    <w:abstractNumId w:val="11"/>
  </w:num>
  <w:num w:numId="19">
    <w:abstractNumId w:val="13"/>
  </w:num>
  <w:num w:numId="20">
    <w:abstractNumId w:val="7"/>
  </w:num>
  <w:num w:numId="21">
    <w:abstractNumId w:val="22"/>
  </w:num>
  <w:num w:numId="22">
    <w:abstractNumId w:val="14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3A"/>
    <w:rsid w:val="00002107"/>
    <w:rsid w:val="00041FCA"/>
    <w:rsid w:val="00087611"/>
    <w:rsid w:val="000C2302"/>
    <w:rsid w:val="000C5E41"/>
    <w:rsid w:val="000E756E"/>
    <w:rsid w:val="00152D60"/>
    <w:rsid w:val="00185C51"/>
    <w:rsid w:val="001B5E04"/>
    <w:rsid w:val="002759C1"/>
    <w:rsid w:val="002E0BAF"/>
    <w:rsid w:val="0031358D"/>
    <w:rsid w:val="00314F63"/>
    <w:rsid w:val="004047D5"/>
    <w:rsid w:val="00462450"/>
    <w:rsid w:val="00464F43"/>
    <w:rsid w:val="004C090B"/>
    <w:rsid w:val="004C3BCC"/>
    <w:rsid w:val="004F0943"/>
    <w:rsid w:val="004F43E1"/>
    <w:rsid w:val="005022AF"/>
    <w:rsid w:val="00540E90"/>
    <w:rsid w:val="00592B02"/>
    <w:rsid w:val="005A5A9D"/>
    <w:rsid w:val="0061061A"/>
    <w:rsid w:val="00612149"/>
    <w:rsid w:val="00631CC5"/>
    <w:rsid w:val="00650EAB"/>
    <w:rsid w:val="00663033"/>
    <w:rsid w:val="00687A20"/>
    <w:rsid w:val="006B1F34"/>
    <w:rsid w:val="006C0E1A"/>
    <w:rsid w:val="007075B4"/>
    <w:rsid w:val="00725C50"/>
    <w:rsid w:val="007F6E61"/>
    <w:rsid w:val="00864494"/>
    <w:rsid w:val="0088253A"/>
    <w:rsid w:val="008E6012"/>
    <w:rsid w:val="0090424E"/>
    <w:rsid w:val="009B54FF"/>
    <w:rsid w:val="009C4CC6"/>
    <w:rsid w:val="00A21C18"/>
    <w:rsid w:val="00A25052"/>
    <w:rsid w:val="00A266B9"/>
    <w:rsid w:val="00A749E2"/>
    <w:rsid w:val="00AA704E"/>
    <w:rsid w:val="00B54B7E"/>
    <w:rsid w:val="00B93E28"/>
    <w:rsid w:val="00BC5F3C"/>
    <w:rsid w:val="00BF34AF"/>
    <w:rsid w:val="00C70A0E"/>
    <w:rsid w:val="00C86873"/>
    <w:rsid w:val="00D4697F"/>
    <w:rsid w:val="00D618C8"/>
    <w:rsid w:val="00D651F4"/>
    <w:rsid w:val="00D73587"/>
    <w:rsid w:val="00D97EF2"/>
    <w:rsid w:val="00DB05B5"/>
    <w:rsid w:val="00DD1F0E"/>
    <w:rsid w:val="00DD4EAE"/>
    <w:rsid w:val="00E46646"/>
    <w:rsid w:val="00E652FA"/>
    <w:rsid w:val="00EF6117"/>
    <w:rsid w:val="00F47446"/>
    <w:rsid w:val="00F868FE"/>
    <w:rsid w:val="00F87C46"/>
    <w:rsid w:val="00FA2BB1"/>
    <w:rsid w:val="00FB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4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8761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1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882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88253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8253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25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8253A"/>
    <w:pPr>
      <w:ind w:left="720"/>
    </w:pPr>
  </w:style>
  <w:style w:type="character" w:styleId="Hyperlink">
    <w:name w:val="Hyperlink"/>
    <w:basedOn w:val="DefaultParagraphFont"/>
    <w:uiPriority w:val="99"/>
    <w:semiHidden/>
    <w:rsid w:val="0088253A"/>
    <w:rPr>
      <w:color w:val="0000FF"/>
      <w:u w:val="single"/>
    </w:rPr>
  </w:style>
  <w:style w:type="paragraph" w:styleId="NormalWeb">
    <w:name w:val="Normal (Web)"/>
    <w:basedOn w:val="Normal"/>
    <w:uiPriority w:val="99"/>
    <w:rsid w:val="00540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C2302"/>
  </w:style>
  <w:style w:type="paragraph" w:customStyle="1" w:styleId="c18">
    <w:name w:val="c18"/>
    <w:basedOn w:val="Normal"/>
    <w:uiPriority w:val="99"/>
    <w:rsid w:val="000C2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0C2302"/>
  </w:style>
  <w:style w:type="character" w:customStyle="1" w:styleId="c6">
    <w:name w:val="c6"/>
    <w:basedOn w:val="DefaultParagraphFont"/>
    <w:uiPriority w:val="99"/>
    <w:rsid w:val="000C2302"/>
  </w:style>
  <w:style w:type="character" w:customStyle="1" w:styleId="c5">
    <w:name w:val="c5"/>
    <w:basedOn w:val="DefaultParagraphFont"/>
    <w:uiPriority w:val="99"/>
    <w:rsid w:val="000C2302"/>
  </w:style>
  <w:style w:type="paragraph" w:customStyle="1" w:styleId="c85">
    <w:name w:val="c85"/>
    <w:basedOn w:val="Normal"/>
    <w:uiPriority w:val="99"/>
    <w:rsid w:val="000C2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Normal"/>
    <w:uiPriority w:val="99"/>
    <w:rsid w:val="000C2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Normal"/>
    <w:uiPriority w:val="99"/>
    <w:rsid w:val="000C2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087611"/>
    <w:rPr>
      <w:rFonts w:ascii="Cambria" w:hAnsi="Cambria" w:cs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13</Pages>
  <Words>4747</Words>
  <Characters>27058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19</cp:revision>
  <dcterms:created xsi:type="dcterms:W3CDTF">2018-11-11T17:56:00Z</dcterms:created>
  <dcterms:modified xsi:type="dcterms:W3CDTF">2020-12-01T03:49:00Z</dcterms:modified>
</cp:coreProperties>
</file>