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E" w:rsidRDefault="00C67F8E" w:rsidP="00C67F8E">
      <w:pPr>
        <w:ind w:firstLine="4536"/>
      </w:pPr>
      <w:bookmarkStart w:id="0" w:name="_Toc364713910"/>
      <w:r>
        <w:t>Приложение</w:t>
      </w:r>
      <w:r w:rsidR="00C71CEB">
        <w:t xml:space="preserve"> № 19</w:t>
      </w:r>
    </w:p>
    <w:p w:rsidR="00C67F8E" w:rsidRDefault="00C67F8E" w:rsidP="00C67F8E">
      <w:pPr>
        <w:ind w:firstLine="4536"/>
      </w:pPr>
      <w:r>
        <w:t xml:space="preserve">к </w:t>
      </w:r>
      <w:r w:rsidR="00C71CEB">
        <w:t>«</w:t>
      </w:r>
      <w:r>
        <w:t>Основной образовательной программе</w:t>
      </w:r>
    </w:p>
    <w:p w:rsidR="00C67F8E" w:rsidRDefault="00C67F8E" w:rsidP="00C67F8E">
      <w:pPr>
        <w:ind w:firstLine="4536"/>
      </w:pPr>
      <w:r>
        <w:t>основного общего образования</w:t>
      </w:r>
    </w:p>
    <w:p w:rsidR="00C67F8E" w:rsidRPr="004B1EF0" w:rsidRDefault="00C67F8E" w:rsidP="00C67F8E">
      <w:pPr>
        <w:ind w:firstLine="4536"/>
      </w:pPr>
      <w:r>
        <w:t>МОУ «</w:t>
      </w:r>
      <w:proofErr w:type="spellStart"/>
      <w:r>
        <w:t>Пьянковская</w:t>
      </w:r>
      <w:proofErr w:type="spellEnd"/>
      <w:r>
        <w:t xml:space="preserve"> ООШ»</w:t>
      </w:r>
      <w:r w:rsidR="00C71CEB">
        <w:t>»</w:t>
      </w:r>
    </w:p>
    <w:p w:rsidR="008924E7" w:rsidRPr="00C67F8E" w:rsidRDefault="008924E7" w:rsidP="00C67F8E">
      <w:pPr>
        <w:pStyle w:val="a4"/>
        <w:tabs>
          <w:tab w:val="left" w:pos="510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924E7" w:rsidRDefault="008924E7" w:rsidP="008924E7">
      <w:pPr>
        <w:spacing w:line="360" w:lineRule="auto"/>
        <w:jc w:val="right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1A4176" w:rsidRPr="001A4176" w:rsidRDefault="001A4176" w:rsidP="001A4176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1A4176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A4176" w:rsidRPr="001A4176" w:rsidRDefault="00C67F8E" w:rsidP="001A4176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1A4176" w:rsidRPr="001A4176">
        <w:rPr>
          <w:rFonts w:ascii="Times New Roman" w:hAnsi="Times New Roman" w:cs="Times New Roman"/>
          <w:sz w:val="40"/>
          <w:szCs w:val="40"/>
        </w:rPr>
        <w:t xml:space="preserve">о учебному предмету </w:t>
      </w:r>
    </w:p>
    <w:p w:rsidR="001A4176" w:rsidRDefault="001A4176" w:rsidP="001A4176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1A4176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i/>
          <w:sz w:val="40"/>
          <w:szCs w:val="40"/>
        </w:rPr>
        <w:t>Музыка</w:t>
      </w:r>
      <w:r w:rsidRPr="001A4176">
        <w:rPr>
          <w:rFonts w:ascii="Times New Roman" w:hAnsi="Times New Roman" w:cs="Times New Roman"/>
          <w:sz w:val="40"/>
          <w:szCs w:val="40"/>
        </w:rPr>
        <w:t>»</w:t>
      </w: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C71CEB" w:rsidRDefault="00C71CEB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C71CEB" w:rsidRDefault="00C71CEB" w:rsidP="008924E7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8924E7" w:rsidRDefault="008924E7" w:rsidP="008924E7">
      <w:pPr>
        <w:spacing w:line="360" w:lineRule="auto"/>
        <w:jc w:val="both"/>
        <w:rPr>
          <w:b/>
          <w:bCs/>
          <w:sz w:val="28"/>
          <w:szCs w:val="28"/>
        </w:rPr>
      </w:pPr>
    </w:p>
    <w:p w:rsidR="00BA02EB" w:rsidRPr="008924E7" w:rsidRDefault="00BA02EB" w:rsidP="008924E7">
      <w:pPr>
        <w:pStyle w:val="a8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8924E7">
        <w:rPr>
          <w:b/>
          <w:bCs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Планируемые результаты опираются на </w:t>
      </w:r>
      <w:r w:rsidRPr="00425000">
        <w:rPr>
          <w:b/>
          <w:bCs/>
        </w:rPr>
        <w:t xml:space="preserve">ведущие целевые установки, </w:t>
      </w:r>
      <w:r w:rsidRPr="00425000">
        <w:t>отража</w:t>
      </w:r>
      <w:r w:rsidRPr="00425000">
        <w:t>ю</w:t>
      </w:r>
      <w:r w:rsidRPr="00425000">
        <w:t>щие основной, сущностный вклад изучаемой программы в развитие личности обуча</w:t>
      </w:r>
      <w:r w:rsidRPr="00425000">
        <w:t>ю</w:t>
      </w:r>
      <w:r w:rsidRPr="00425000">
        <w:t>щихся, их способностей.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 структуре планируемых результатов выделяется </w:t>
      </w:r>
      <w:r w:rsidRPr="00425000">
        <w:rPr>
          <w:b/>
          <w:bCs/>
        </w:rPr>
        <w:t xml:space="preserve">следующие группы: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1. Личностные результаты </w:t>
      </w:r>
      <w:r w:rsidRPr="00425000"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 w:rsidRPr="00425000">
        <w:t>о</w:t>
      </w:r>
      <w:r w:rsidRPr="00425000">
        <w:t xml:space="preserve">пускающих предоставление и использование </w:t>
      </w:r>
      <w:r w:rsidRPr="00425000">
        <w:rPr>
          <w:b/>
          <w:bCs/>
        </w:rPr>
        <w:t xml:space="preserve">исключительно </w:t>
      </w:r>
      <w:proofErr w:type="spellStart"/>
      <w:r w:rsidRPr="00425000">
        <w:rPr>
          <w:b/>
          <w:bCs/>
        </w:rPr>
        <w:t>неперсонифицированной</w:t>
      </w:r>
      <w:proofErr w:type="spellEnd"/>
      <w:r w:rsidRPr="00425000">
        <w:t xml:space="preserve"> информации.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2. </w:t>
      </w:r>
      <w:proofErr w:type="spellStart"/>
      <w:r w:rsidRPr="00425000">
        <w:rPr>
          <w:b/>
          <w:bCs/>
        </w:rPr>
        <w:t>Метапредметные</w:t>
      </w:r>
      <w:proofErr w:type="spellEnd"/>
      <w:r w:rsidRPr="00425000">
        <w:rPr>
          <w:b/>
          <w:bCs/>
        </w:rPr>
        <w:t xml:space="preserve"> результаты </w:t>
      </w:r>
      <w:r w:rsidRPr="00425000">
        <w:t>представлены в соответствии с подгруппами универсальных учебных действий,  раскрывают и детализируют основные направленн</w:t>
      </w:r>
      <w:r w:rsidRPr="00425000">
        <w:t>о</w:t>
      </w:r>
      <w:r w:rsidRPr="00425000">
        <w:t xml:space="preserve">сти </w:t>
      </w:r>
      <w:proofErr w:type="spellStart"/>
      <w:r w:rsidRPr="00425000">
        <w:t>метапредметных</w:t>
      </w:r>
      <w:proofErr w:type="spellEnd"/>
      <w:r w:rsidRPr="00425000">
        <w:t xml:space="preserve"> результатов.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b/>
          <w:bCs/>
        </w:rPr>
        <w:t xml:space="preserve">3. Предметные результаты </w:t>
      </w:r>
      <w:r w:rsidRPr="00425000">
        <w:t>представлены в соответствии с группами результатов учебного предмета, раскрывают и детализируют их.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Предметные результаты приводятся в блоках</w:t>
      </w:r>
      <w:r w:rsidRPr="00425000">
        <w:rPr>
          <w:b/>
          <w:bCs/>
        </w:rPr>
        <w:t xml:space="preserve"> «</w:t>
      </w:r>
      <w:r w:rsidRPr="00425000">
        <w:t>Выпускник научится» и «Выпускник получит возможность научиться».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Планируемые результаты, отнесенные к блоку «Выпускник научится», ориентир</w:t>
      </w:r>
      <w:r w:rsidRPr="00425000">
        <w:t>у</w:t>
      </w:r>
      <w:r w:rsidRPr="00425000">
        <w:t>ют пользователя в том, достижение какого уровня освоения учебных действий с изуча</w:t>
      </w:r>
      <w:r w:rsidRPr="00425000">
        <w:t>е</w:t>
      </w:r>
      <w:r w:rsidRPr="00425000">
        <w:t>мым опорным учебным материалом ожидается от выпускника. Критериями отбора р</w:t>
      </w:r>
      <w:r w:rsidRPr="00425000">
        <w:t>е</w:t>
      </w:r>
      <w:r w:rsidRPr="00425000"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425000">
        <w:t>ж</w:t>
      </w:r>
      <w:r w:rsidRPr="00425000">
        <w:t>ность их достижения большинством обучающихся. Иными словами, в этот блок включ</w:t>
      </w:r>
      <w:r w:rsidRPr="00425000">
        <w:t>а</w:t>
      </w:r>
      <w:r w:rsidRPr="00425000">
        <w:t>ется круг учебных задач, построенных на опорном учебном материале, овладение кот</w:t>
      </w:r>
      <w:r w:rsidRPr="00425000">
        <w:t>о</w:t>
      </w:r>
      <w:r w:rsidRPr="00425000">
        <w:t>рыми принципиально необходимо для успешного обучения и социализации и которые м</w:t>
      </w:r>
      <w:r w:rsidRPr="00425000">
        <w:t>о</w:t>
      </w:r>
      <w:r w:rsidRPr="00425000">
        <w:t>гут быть освоены всеми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Достижение планируемых результатов, отнесенных к блоку «Выпускник научи</w:t>
      </w:r>
      <w:r w:rsidRPr="00425000">
        <w:t>т</w:t>
      </w:r>
      <w:r w:rsidRPr="00425000">
        <w:t>ся», выносится на итоговое оценивание, которое может осуществляться как в ходе обуч</w:t>
      </w:r>
      <w:r w:rsidRPr="00425000">
        <w:t>е</w:t>
      </w:r>
      <w:r w:rsidRPr="00425000">
        <w:t>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</w:t>
      </w:r>
      <w:r w:rsidRPr="00425000">
        <w:t>о</w:t>
      </w:r>
      <w:r w:rsidRPr="00425000">
        <w:t>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</w:t>
      </w:r>
      <w:r w:rsidRPr="00425000">
        <w:t>ь</w:t>
      </w:r>
      <w:r w:rsidRPr="00425000">
        <w:t>шинства обучающихся, – с помощью заданий повышенного уровня. Успешное выполн</w:t>
      </w:r>
      <w:r w:rsidRPr="00425000">
        <w:t>е</w:t>
      </w:r>
      <w:r w:rsidRPr="00425000">
        <w:t xml:space="preserve">ние </w:t>
      </w:r>
      <w:proofErr w:type="gramStart"/>
      <w:r w:rsidRPr="00425000">
        <w:t>обучающимися</w:t>
      </w:r>
      <w:proofErr w:type="gramEnd"/>
      <w:r w:rsidRPr="00425000">
        <w:t xml:space="preserve"> заданий базового уровня служит единственным основанием для пол</w:t>
      </w:r>
      <w:r w:rsidRPr="00425000">
        <w:t>о</w:t>
      </w:r>
      <w:r w:rsidRPr="00425000">
        <w:t>жительного решения вопроса о возможности перехода на следующий уровень обучения.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 w:rsidRPr="00425000">
        <w:t>ы</w:t>
      </w:r>
      <w:r w:rsidRPr="00425000">
        <w:t xml:space="preserve"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25000">
        <w:t>о</w:t>
      </w:r>
      <w:r w:rsidRPr="00425000">
        <w:t>т</w:t>
      </w:r>
      <w:r w:rsidRPr="00425000">
        <w:t>дельные</w:t>
      </w:r>
      <w:proofErr w:type="gramEnd"/>
      <w:r w:rsidRPr="00425000">
        <w:t xml:space="preserve"> мотивированные и способные обучающиеся. В повседневной практике препод</w:t>
      </w:r>
      <w:r w:rsidRPr="00425000">
        <w:t>а</w:t>
      </w:r>
      <w:r w:rsidRPr="00425000"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</w:t>
      </w:r>
      <w:r w:rsidRPr="00425000">
        <w:t>о</w:t>
      </w:r>
      <w:r w:rsidRPr="00425000">
        <w:t>сти учебного материала и/или его пропедевтического характера на данном уровне обуч</w:t>
      </w:r>
      <w:r w:rsidRPr="00425000">
        <w:t>е</w:t>
      </w:r>
      <w:r w:rsidRPr="00425000">
        <w:t>ния. Оценка достижения планируемых результатов  ведется преимущественно в ходе пр</w:t>
      </w:r>
      <w:r w:rsidRPr="00425000">
        <w:t>о</w:t>
      </w:r>
      <w:r w:rsidRPr="00425000">
        <w:lastRenderedPageBreak/>
        <w:t xml:space="preserve">цедур, допускающих предоставление и использование исключительно </w:t>
      </w:r>
      <w:proofErr w:type="spellStart"/>
      <w:r w:rsidRPr="00425000">
        <w:t>неперсонифицир</w:t>
      </w:r>
      <w:r w:rsidRPr="00425000">
        <w:t>о</w:t>
      </w:r>
      <w:r w:rsidRPr="00425000">
        <w:t>ванной</w:t>
      </w:r>
      <w:proofErr w:type="spellEnd"/>
      <w:r w:rsidRPr="00425000">
        <w:t xml:space="preserve"> информации. Соответствующая группа результатов в тексте выделена курсивом.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</w:t>
      </w:r>
      <w:r w:rsidRPr="00425000">
        <w:t>о</w:t>
      </w:r>
      <w:r w:rsidRPr="00425000">
        <w:t xml:space="preserve">гового контроля блока «Выпускник научится». </w:t>
      </w:r>
      <w:proofErr w:type="gramStart"/>
      <w:r w:rsidRPr="00425000">
        <w:t>Основные цели такого включения – пред</w:t>
      </w:r>
      <w:r w:rsidRPr="00425000">
        <w:t>о</w:t>
      </w:r>
      <w:r w:rsidRPr="00425000">
        <w:t>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25000">
        <w:t xml:space="preserve"> При этом невыполнение обучающимися зад</w:t>
      </w:r>
      <w:r w:rsidRPr="00425000">
        <w:t>а</w:t>
      </w:r>
      <w:r w:rsidRPr="00425000">
        <w:t>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</w:t>
      </w:r>
      <w:r w:rsidRPr="00425000">
        <w:t>е</w:t>
      </w:r>
      <w:r w:rsidRPr="00425000">
        <w:t>лении итоговой оценки.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 w:rsidRPr="00425000">
        <w:t>о</w:t>
      </w:r>
      <w:r w:rsidRPr="00425000">
        <w:t>гических технологий, которые основаны на дифференциации требований к подготовке обучающихся.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r w:rsidRPr="00425000">
        <w:rPr>
          <w:rStyle w:val="20"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25000">
        <w:t>патриотизм, уважение к Отечеству, пр</w:t>
      </w:r>
      <w:r w:rsidRPr="00425000">
        <w:t>о</w:t>
      </w:r>
      <w:r w:rsidRPr="00425000">
        <w:t>шлому и настоящему многонационального народа России</w:t>
      </w:r>
      <w:r w:rsidRPr="00425000">
        <w:rPr>
          <w:rStyle w:val="dash041e005f0431005f044b005f0447005f043d005f044b005f0439005f005fchar1char1"/>
        </w:rPr>
        <w:t>. Осознание этнической прина</w:t>
      </w:r>
      <w:r w:rsidRPr="00425000">
        <w:rPr>
          <w:rStyle w:val="dash041e005f0431005f044b005f0447005f043d005f044b005f0439005f005fchar1char1"/>
        </w:rPr>
        <w:t>д</w:t>
      </w:r>
      <w:r w:rsidRPr="00425000">
        <w:rPr>
          <w:rStyle w:val="dash041e005f0431005f044b005f0447005f043d005f044b005f0439005f005fchar1char1"/>
        </w:rPr>
        <w:t xml:space="preserve">лежности, знание </w:t>
      </w:r>
      <w:r w:rsidRPr="00425000">
        <w:t>истории, языка, культуры своего народа, своего края, основ культурного наследия народов России и человечества</w:t>
      </w:r>
      <w:r w:rsidRPr="00425000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 w:rsidRPr="00425000">
        <w:rPr>
          <w:rStyle w:val="dash041e005f0431005f044b005f0447005f043d005f044b005f0439005f005fchar1char1"/>
        </w:rPr>
        <w:t>а</w:t>
      </w:r>
      <w:r w:rsidRPr="00425000"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 w:rsidRPr="00425000">
        <w:t>Чувство ответственности и долга перед Родиной.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425000">
        <w:rPr>
          <w:rStyle w:val="dash041e005f0431005f044b005f0447005f043d005f044b005f0439005f005fchar1char1"/>
        </w:rPr>
        <w:t>обучающихся</w:t>
      </w:r>
      <w:proofErr w:type="gramEnd"/>
      <w:r w:rsidRPr="0042500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</w:t>
      </w:r>
      <w:r w:rsidRPr="00425000">
        <w:rPr>
          <w:rStyle w:val="dash041e005f0431005f044b005f0447005f043d005f044b005f0439005f005fchar1char1"/>
        </w:rPr>
        <w:t>о</w:t>
      </w:r>
      <w:r w:rsidRPr="00425000">
        <w:rPr>
          <w:rStyle w:val="dash041e005f0431005f044b005f0447005f043d005f044b005f0439005f005fchar1char1"/>
        </w:rPr>
        <w:t>знанный выбор и построение дальнейшей индивидуальной траектории образования на б</w:t>
      </w:r>
      <w:r w:rsidRPr="00425000">
        <w:rPr>
          <w:rStyle w:val="dash041e005f0431005f044b005f0447005f043d005f044b005f0439005f005fchar1char1"/>
        </w:rPr>
        <w:t>а</w:t>
      </w:r>
      <w:r w:rsidRPr="00425000">
        <w:rPr>
          <w:rStyle w:val="dash041e005f0431005f044b005f0447005f043d005f044b005f0439005f005fchar1char1"/>
        </w:rPr>
        <w:t>зе ориентировки в мире профессий и профессиональных предпочтений, с учетом устойч</w:t>
      </w:r>
      <w:r w:rsidRPr="00425000">
        <w:rPr>
          <w:rStyle w:val="dash041e005f0431005f044b005f0447005f043d005f044b005f0439005f005fchar1char1"/>
        </w:rPr>
        <w:t>и</w:t>
      </w:r>
      <w:r w:rsidRPr="00425000">
        <w:rPr>
          <w:rStyle w:val="dash041e005f0431005f044b005f0447005f043d005f044b005f0439005f005fchar1char1"/>
        </w:rPr>
        <w:t>вых познавательных интересов</w:t>
      </w:r>
      <w:r w:rsidRPr="00425000">
        <w:t>, а также на основе формирования уважительного отнош</w:t>
      </w:r>
      <w:r w:rsidRPr="00425000">
        <w:t>е</w:t>
      </w:r>
      <w:r w:rsidRPr="00425000">
        <w:t>ния к труду, развития опыта участия в социально значимом труде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3. </w:t>
      </w:r>
      <w:proofErr w:type="spellStart"/>
      <w:r w:rsidRPr="00425000">
        <w:rPr>
          <w:rStyle w:val="dash041e005f0431005f044b005f0447005f043d005f044b005f0439005f005fchar1char1"/>
        </w:rPr>
        <w:t>Сформированность</w:t>
      </w:r>
      <w:proofErr w:type="spellEnd"/>
      <w:r w:rsidRPr="0042500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425000">
        <w:rPr>
          <w:rStyle w:val="dash041e005f0431005f044b005f0447005f043d005f044b005f0439005f005fchar1char1"/>
        </w:rPr>
        <w:t>р</w:t>
      </w:r>
      <w:r w:rsidRPr="00425000"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4. </w:t>
      </w:r>
      <w:proofErr w:type="gramStart"/>
      <w:r w:rsidRPr="0042500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25000">
        <w:t>к истории, культуре, религии, традициям, языкам, ценностям народов России и народов мира</w:t>
      </w:r>
      <w:r w:rsidRPr="00425000">
        <w:rPr>
          <w:rStyle w:val="dash041e005f0431005f044b005f0447005f043d005f044b005f0439005f005fchar1char1"/>
        </w:rPr>
        <w:t>.</w:t>
      </w:r>
      <w:proofErr w:type="gramEnd"/>
      <w:r w:rsidRPr="00425000">
        <w:rPr>
          <w:rStyle w:val="dash041e005f0431005f044b005f0447005f043d005f044b005f0439005f005fchar1char1"/>
        </w:rPr>
        <w:t xml:space="preserve"> Гото</w:t>
      </w:r>
      <w:r w:rsidRPr="00425000">
        <w:rPr>
          <w:rStyle w:val="dash041e005f0431005f044b005f0447005f043d005f044b005f0439005f005fchar1char1"/>
        </w:rPr>
        <w:t>в</w:t>
      </w:r>
      <w:r w:rsidRPr="00425000">
        <w:rPr>
          <w:rStyle w:val="dash041e005f0431005f044b005f0447005f043d005f044b005f0439005f005fchar1char1"/>
        </w:rPr>
        <w:t xml:space="preserve">ность и способность вести диалог с другими людьми и достигать в нем взаимопонимания.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25000">
        <w:t>включая взрослые и социальные сообщества</w:t>
      </w:r>
      <w:r w:rsidRPr="0042500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lastRenderedPageBreak/>
        <w:t>6. Развитость морального сознания и компетентности в решении моральных пр</w:t>
      </w:r>
      <w:r w:rsidRPr="00425000">
        <w:rPr>
          <w:rStyle w:val="dash041e005f0431005f044b005f0447005f043d005f044b005f0439005f005fchar1char1"/>
        </w:rPr>
        <w:t>о</w:t>
      </w:r>
      <w:r w:rsidRPr="00425000">
        <w:rPr>
          <w:rStyle w:val="dash041e005f0431005f044b005f0447005f043d005f044b005f0439005f005fchar1char1"/>
        </w:rPr>
        <w:t xml:space="preserve">блем на основе личностного выбора, </w:t>
      </w:r>
      <w:proofErr w:type="spellStart"/>
      <w:r w:rsidRPr="00425000">
        <w:rPr>
          <w:rStyle w:val="dash041e005f0431005f044b005f0447005f043d005f044b005f0439005f005fchar1char1"/>
        </w:rPr>
        <w:t>сформированность</w:t>
      </w:r>
      <w:proofErr w:type="spellEnd"/>
      <w:r w:rsidRPr="00425000">
        <w:rPr>
          <w:rStyle w:val="dash041e005f0431005f044b005f0447005f043d005f044b005f0439005f005fchar1char1"/>
        </w:rPr>
        <w:t xml:space="preserve"> нравственных чувств и нра</w:t>
      </w:r>
      <w:r w:rsidRPr="00425000">
        <w:rPr>
          <w:rStyle w:val="dash041e005f0431005f044b005f0447005f043d005f044b005f0439005f005fchar1char1"/>
        </w:rPr>
        <w:t>в</w:t>
      </w:r>
      <w:r w:rsidRPr="00425000">
        <w:rPr>
          <w:rStyle w:val="dash041e005f0431005f044b005f0447005f043d005f044b005f0439005f005fchar1char1"/>
        </w:rPr>
        <w:t>ственного поведения, осознанного и ответственного отношения к собственным поступкам.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 xml:space="preserve"> 7</w:t>
      </w:r>
      <w:r w:rsidRPr="00425000">
        <w:t xml:space="preserve">. </w:t>
      </w:r>
      <w:proofErr w:type="spellStart"/>
      <w:r w:rsidRPr="00425000">
        <w:t>Сформированность</w:t>
      </w:r>
      <w:proofErr w:type="spellEnd"/>
      <w:r w:rsidRPr="00425000">
        <w:t xml:space="preserve"> коммуникативной компетентности в общении и сотруднич</w:t>
      </w:r>
      <w:r w:rsidRPr="00425000">
        <w:t>е</w:t>
      </w:r>
      <w:r w:rsidRPr="00425000">
        <w:t>стве со сверстниками, детьми старшего и младшего возраста, взрослыми в процессе обр</w:t>
      </w:r>
      <w:r w:rsidRPr="00425000">
        <w:t>а</w:t>
      </w:r>
      <w:r w:rsidRPr="00425000">
        <w:t>зовательной, общественно полезной, учебно-исследовательской, творческой и других в</w:t>
      </w:r>
      <w:r w:rsidRPr="00425000">
        <w:t>и</w:t>
      </w:r>
      <w:r w:rsidRPr="00425000">
        <w:t>дов деятельности.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 xml:space="preserve">8. </w:t>
      </w:r>
      <w:proofErr w:type="spellStart"/>
      <w:r w:rsidRPr="00425000">
        <w:rPr>
          <w:rStyle w:val="dash041e005f0431005f044b005f0447005f043d005f044b005f0439005f005fchar1char1"/>
        </w:rPr>
        <w:t>Сформированность</w:t>
      </w:r>
      <w:proofErr w:type="spellEnd"/>
      <w:r w:rsidRPr="00425000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425000">
        <w:t>чрезвычайных ситу</w:t>
      </w:r>
      <w:r w:rsidRPr="00425000">
        <w:t>а</w:t>
      </w:r>
      <w:r w:rsidRPr="00425000">
        <w:t>циях, угрожающих жизни и здоровью людей, правил поведения на транспорте и на дор</w:t>
      </w:r>
      <w:r w:rsidRPr="00425000">
        <w:t>о</w:t>
      </w:r>
      <w:r w:rsidRPr="00425000">
        <w:t>гах</w:t>
      </w:r>
      <w:r w:rsidRPr="00425000">
        <w:rPr>
          <w:rStyle w:val="dash041e005f0431005f044b005f0447005f043d005f044b005f0439005f005fchar1char1"/>
        </w:rPr>
        <w:t>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rPr>
          <w:rStyle w:val="dash041e005f0431005f044b005f0447005f043d005f044b005f0439005f005fchar1char1"/>
        </w:rPr>
        <w:t xml:space="preserve">9. </w:t>
      </w:r>
      <w:proofErr w:type="spellStart"/>
      <w:r w:rsidRPr="00425000">
        <w:rPr>
          <w:rStyle w:val="dash041e005f0431005f044b005f0447005f043d005f044b005f0439005f005fchar1char1"/>
        </w:rPr>
        <w:t>Сформированность</w:t>
      </w:r>
      <w:proofErr w:type="spellEnd"/>
      <w:r w:rsidRPr="00425000">
        <w:rPr>
          <w:rStyle w:val="dash041e005f0431005f044b005f0447005f043d005f044b005f0439005f005fchar1char1"/>
        </w:rPr>
        <w:t xml:space="preserve"> основ экологической культуры, соответствующей совреме</w:t>
      </w:r>
      <w:r w:rsidRPr="00425000">
        <w:rPr>
          <w:rStyle w:val="dash041e005f0431005f044b005f0447005f043d005f044b005f0439005f005fchar1char1"/>
        </w:rPr>
        <w:t>н</w:t>
      </w:r>
      <w:r w:rsidRPr="00425000"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42500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rStyle w:val="20"/>
          <w:b w:val="0"/>
          <w:bCs w:val="0"/>
          <w:color w:val="auto"/>
          <w:sz w:val="24"/>
          <w:szCs w:val="24"/>
          <w:u w:val="single"/>
        </w:rPr>
      </w:pPr>
      <w:proofErr w:type="spellStart"/>
      <w:r w:rsidRPr="00425000">
        <w:rPr>
          <w:b/>
          <w:bCs/>
          <w:u w:val="single"/>
        </w:rPr>
        <w:t>Метапредметные</w:t>
      </w:r>
      <w:proofErr w:type="spellEnd"/>
      <w:r w:rsidRPr="00425000">
        <w:rPr>
          <w:b/>
          <w:bCs/>
          <w:u w:val="single"/>
        </w:rPr>
        <w:t xml:space="preserve"> </w:t>
      </w:r>
      <w:proofErr w:type="spellStart"/>
      <w:r w:rsidRPr="00425000">
        <w:rPr>
          <w:b/>
          <w:bCs/>
          <w:u w:val="single"/>
        </w:rPr>
        <w:t>результаты</w:t>
      </w:r>
      <w:r w:rsidRPr="00425000">
        <w:rPr>
          <w:rStyle w:val="20"/>
          <w:color w:val="auto"/>
          <w:sz w:val="24"/>
          <w:szCs w:val="24"/>
          <w:u w:val="single"/>
        </w:rPr>
        <w:t>освоения</w:t>
      </w:r>
      <w:proofErr w:type="spellEnd"/>
      <w:r w:rsidRPr="00425000">
        <w:rPr>
          <w:rStyle w:val="20"/>
          <w:color w:val="auto"/>
          <w:sz w:val="24"/>
          <w:szCs w:val="24"/>
          <w:u w:val="single"/>
        </w:rPr>
        <w:t xml:space="preserve"> учебного предмета «</w:t>
      </w:r>
      <w:r>
        <w:rPr>
          <w:rStyle w:val="20"/>
          <w:color w:val="auto"/>
          <w:sz w:val="24"/>
          <w:szCs w:val="24"/>
          <w:u w:val="single"/>
        </w:rPr>
        <w:t>Музыка</w:t>
      </w:r>
      <w:r w:rsidRPr="00425000">
        <w:rPr>
          <w:rStyle w:val="20"/>
          <w:color w:val="auto"/>
          <w:sz w:val="24"/>
          <w:szCs w:val="24"/>
          <w:u w:val="single"/>
        </w:rPr>
        <w:t>»: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  <w:i/>
          <w:iCs/>
        </w:rPr>
      </w:pPr>
      <w:proofErr w:type="spellStart"/>
      <w:r w:rsidRPr="00425000">
        <w:t>Метапредметные</w:t>
      </w:r>
      <w:proofErr w:type="spellEnd"/>
      <w:r w:rsidRPr="00425000">
        <w:t xml:space="preserve"> результаты включают освоенные </w:t>
      </w:r>
      <w:proofErr w:type="gramStart"/>
      <w:r w:rsidRPr="00425000">
        <w:t>обучающимися</w:t>
      </w:r>
      <w:proofErr w:type="gramEnd"/>
      <w:r w:rsidR="0040534A">
        <w:t xml:space="preserve"> </w:t>
      </w:r>
      <w:proofErr w:type="spellStart"/>
      <w:r w:rsidRPr="00425000">
        <w:t>межпредметные</w:t>
      </w:r>
      <w:proofErr w:type="spellEnd"/>
      <w:r w:rsidRPr="00425000">
        <w:t xml:space="preserve"> понятия и универсальные учебные действия (регулятивные, познавательные, коммуник</w:t>
      </w:r>
      <w:r w:rsidRPr="00425000">
        <w:t>а</w:t>
      </w:r>
      <w:r w:rsidRPr="00425000">
        <w:t>тивные).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proofErr w:type="spellStart"/>
      <w:r w:rsidRPr="00425000">
        <w:rPr>
          <w:b/>
          <w:bCs/>
        </w:rPr>
        <w:t>Межпредметные</w:t>
      </w:r>
      <w:proofErr w:type="spellEnd"/>
      <w:r w:rsidRPr="00425000">
        <w:rPr>
          <w:b/>
          <w:bCs/>
        </w:rPr>
        <w:t xml:space="preserve"> понятия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Условием формирования </w:t>
      </w:r>
      <w:proofErr w:type="spellStart"/>
      <w:r w:rsidRPr="00425000">
        <w:t>межпредметных</w:t>
      </w:r>
      <w:proofErr w:type="spellEnd"/>
      <w:r w:rsidRPr="00425000">
        <w:t xml:space="preserve"> понятий,  таких, как система, </w:t>
      </w:r>
      <w:r w:rsidRPr="00425000">
        <w:rPr>
          <w:shd w:val="clear" w:color="auto" w:fill="FFFFFF"/>
        </w:rPr>
        <w:t>факт, зак</w:t>
      </w:r>
      <w:r w:rsidRPr="00425000">
        <w:rPr>
          <w:shd w:val="clear" w:color="auto" w:fill="FFFFFF"/>
        </w:rPr>
        <w:t>о</w:t>
      </w:r>
      <w:r w:rsidRPr="00425000">
        <w:rPr>
          <w:shd w:val="clear" w:color="auto" w:fill="FFFFFF"/>
        </w:rPr>
        <w:t xml:space="preserve">номерность, феномен, анализ, синтез </w:t>
      </w:r>
      <w:r w:rsidRPr="00425000">
        <w:t>является овладение обучающимися основами чит</w:t>
      </w:r>
      <w:r w:rsidRPr="00425000">
        <w:t>а</w:t>
      </w:r>
      <w:r w:rsidRPr="00425000">
        <w:t>тельской компетенции, приобретение навыков работы с информацией, участие  в проек</w:t>
      </w:r>
      <w:r w:rsidRPr="00425000">
        <w:t>т</w:t>
      </w:r>
      <w:r w:rsidRPr="00425000">
        <w:t xml:space="preserve">ной </w:t>
      </w:r>
      <w:proofErr w:type="spellStart"/>
      <w:r w:rsidRPr="00425000">
        <w:t>деятельности</w:t>
      </w:r>
      <w:proofErr w:type="gramStart"/>
      <w:r w:rsidRPr="00425000">
        <w:t>.Н</w:t>
      </w:r>
      <w:proofErr w:type="gramEnd"/>
      <w:r w:rsidRPr="00425000">
        <w:t>а</w:t>
      </w:r>
      <w:proofErr w:type="spellEnd"/>
      <w:r w:rsidRPr="00425000">
        <w:t xml:space="preserve"> уроках по учебному предмету «</w:t>
      </w:r>
      <w:r>
        <w:t>Музыка</w:t>
      </w:r>
      <w:r w:rsidRPr="00425000">
        <w:t xml:space="preserve">» будет продолжена работа по формированию и развитию </w:t>
      </w:r>
      <w:r w:rsidRPr="00425000">
        <w:rPr>
          <w:b/>
          <w:bCs/>
        </w:rPr>
        <w:t>основ читательской компетенции</w:t>
      </w:r>
      <w:r w:rsidRPr="00425000">
        <w:t>. Обучающиеся овлад</w:t>
      </w:r>
      <w:r w:rsidRPr="00425000">
        <w:t>е</w:t>
      </w:r>
      <w:r w:rsidRPr="00425000">
        <w:t>ют чтением как средством осуществления своих дальнейших планов: продолжения обр</w:t>
      </w:r>
      <w:r w:rsidRPr="00425000">
        <w:t>а</w:t>
      </w:r>
      <w:r w:rsidRPr="00425000">
        <w:t>зования и самообразования, осознанного планирования своего актуального и перспекти</w:t>
      </w:r>
      <w:r w:rsidRPr="00425000">
        <w:t>в</w:t>
      </w:r>
      <w:r w:rsidRPr="00425000">
        <w:t>ного круга чтения, в том числе досугового, подготовки к трудовой и социальной деятел</w:t>
      </w:r>
      <w:r w:rsidRPr="00425000">
        <w:t>ь</w:t>
      </w:r>
      <w:r w:rsidRPr="00425000">
        <w:t>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</w:t>
      </w:r>
      <w:r w:rsidRPr="00425000">
        <w:t>е</w:t>
      </w:r>
      <w:r w:rsidRPr="00425000">
        <w:t>ства, создании образа «потребного будущего».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При изучении учебного предмета «</w:t>
      </w:r>
      <w:r>
        <w:t>Музыка</w:t>
      </w:r>
      <w:r w:rsidRPr="00425000">
        <w:t>» обучающиеся усовершенствуют пр</w:t>
      </w:r>
      <w:r w:rsidRPr="00425000">
        <w:t>и</w:t>
      </w:r>
      <w:r w:rsidRPr="00425000">
        <w:t xml:space="preserve">обретенные на первом уровне </w:t>
      </w:r>
      <w:r w:rsidRPr="00425000">
        <w:rPr>
          <w:b/>
          <w:bCs/>
        </w:rPr>
        <w:t>навыки работы с информацией</w:t>
      </w:r>
      <w:r w:rsidRPr="00425000">
        <w:t xml:space="preserve"> и пополнят их. Они см</w:t>
      </w:r>
      <w:r w:rsidRPr="00425000">
        <w:t>о</w:t>
      </w:r>
      <w:r w:rsidRPr="00425000">
        <w:t>гут работать с текстами, преобразовывать и интерпретировать содержащуюся в них и</w:t>
      </w:r>
      <w:r w:rsidRPr="00425000">
        <w:t>н</w:t>
      </w:r>
      <w:r w:rsidRPr="00425000">
        <w:t xml:space="preserve">формацию, в том числе: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выделять главную и избыточную информацию, выполнять смысловое свертыв</w:t>
      </w:r>
      <w:r w:rsidRPr="00425000">
        <w:t>а</w:t>
      </w:r>
      <w:r w:rsidRPr="00425000">
        <w:t xml:space="preserve">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заполнять и дополнять таблицы, схемы, диаграммы, тексты.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proofErr w:type="gramStart"/>
      <w:r w:rsidRPr="00425000">
        <w:t>В ходе изучения учебного предмета «</w:t>
      </w:r>
      <w:r>
        <w:t>Музыка</w:t>
      </w:r>
      <w:r w:rsidRPr="00425000">
        <w:t xml:space="preserve">» обучающиеся </w:t>
      </w:r>
      <w:r w:rsidRPr="00425000">
        <w:rPr>
          <w:b/>
          <w:bCs/>
        </w:rPr>
        <w:t>приобретут опыт проектной деятельности</w:t>
      </w:r>
      <w:r w:rsidRPr="00425000">
        <w:t xml:space="preserve"> как особой формы учебной работы, способствующей воспит</w:t>
      </w:r>
      <w:r w:rsidRPr="00425000">
        <w:t>а</w:t>
      </w:r>
      <w:r w:rsidRPr="00425000">
        <w:t>нию самостоятельности, инициативности, ответственности, повышению мотивации и э</w:t>
      </w:r>
      <w:r w:rsidRPr="00425000">
        <w:t>ф</w:t>
      </w:r>
      <w:r w:rsidRPr="00425000">
        <w:t>фективности учебной деятельности; в ходе реализации исходного замысла на практич</w:t>
      </w:r>
      <w:r w:rsidRPr="00425000">
        <w:t>е</w:t>
      </w:r>
      <w:r w:rsidRPr="00425000">
        <w:t>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25000">
        <w:t xml:space="preserve"> Они получат возможность развить способность к разработке нескольких вариантов решений, к поиску нестандартных реш</w:t>
      </w:r>
      <w:r w:rsidRPr="00425000">
        <w:t>е</w:t>
      </w:r>
      <w:r w:rsidRPr="00425000">
        <w:t>ний, поиску и осуществлению наиболее приемлемого решения.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В соответствии ФГОС ООО выделяются три группы универсальных учебных де</w:t>
      </w:r>
      <w:r w:rsidRPr="00425000">
        <w:t>й</w:t>
      </w:r>
      <w:r w:rsidRPr="00425000">
        <w:t>ствий: регулятивные, познавательные, коммуникативные.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Регулятивные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</w:t>
      </w:r>
      <w:r w:rsidRPr="00425000">
        <w:t>. Умение самостоятельно определять цели обучения, ставить и формулировать н</w:t>
      </w:r>
      <w:r w:rsidRPr="00425000">
        <w:t>о</w:t>
      </w:r>
      <w:r w:rsidRPr="00425000"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 существующие и планировать будущие образовательные результ</w:t>
      </w:r>
      <w:r w:rsidRPr="00425000">
        <w:t>а</w:t>
      </w:r>
      <w:r w:rsidRPr="00425000">
        <w:t xml:space="preserve">ты;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идентифицировать собственные проблемы и определять главную проблему;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выдвигать версии решения проблемы, формулировать гипотезы, предвосхищать конечный результат;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ставить цель деятельности на основе определенной проблемы и существующих возможностей;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формулировать учебные задачи как шаги достижения поставленной цели деятел</w:t>
      </w:r>
      <w:r w:rsidRPr="00425000">
        <w:t>ь</w:t>
      </w:r>
      <w:r w:rsidRPr="00425000">
        <w:t xml:space="preserve">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2</w:t>
      </w:r>
      <w:r>
        <w:t xml:space="preserve">. </w:t>
      </w:r>
      <w:r w:rsidRPr="00425000">
        <w:t>Умение самостоятельно планировать пути достижения целей, в том числе ал</w:t>
      </w:r>
      <w:r w:rsidRPr="00425000">
        <w:t>ь</w:t>
      </w:r>
      <w:r w:rsidRPr="00425000"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необходимые действия в соответствии с учебной и познавательной з</w:t>
      </w:r>
      <w:r w:rsidRPr="00425000">
        <w:t>а</w:t>
      </w:r>
      <w:r w:rsidRPr="00425000">
        <w:t xml:space="preserve">дачей и составлять алгоритм их выполнения;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определять/находить, в том числе из предложенных вариантов, условия для в</w:t>
      </w:r>
      <w:r w:rsidRPr="00425000">
        <w:t>ы</w:t>
      </w:r>
      <w:r w:rsidRPr="00425000">
        <w:t xml:space="preserve">полнения учебной и познавательной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выстраивать жизненные планы на краткосрочное будущее (заявлять целевые ор</w:t>
      </w:r>
      <w:r w:rsidRPr="00425000">
        <w:t>и</w:t>
      </w:r>
      <w:r w:rsidRPr="00425000">
        <w:t>ентиры, ставить адекватные им задачи и предлагать действия, указывая и обосновывая л</w:t>
      </w:r>
      <w:r w:rsidRPr="00425000">
        <w:t>о</w:t>
      </w:r>
      <w:r w:rsidRPr="00425000">
        <w:t xml:space="preserve">гическую последовательность шагов);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составлять план решения проблемы (выполнения проекта, проведения исследов</w:t>
      </w:r>
      <w:r w:rsidRPr="00425000">
        <w:t>а</w:t>
      </w:r>
      <w:r w:rsidRPr="00425000">
        <w:t xml:space="preserve">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описывать свой опыт, оформляя его для передачи другим людям в виде технол</w:t>
      </w:r>
      <w:r w:rsidRPr="00425000">
        <w:t>о</w:t>
      </w:r>
      <w:r w:rsidRPr="00425000">
        <w:t xml:space="preserve">гии решения практических задач определенного класса;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планировать и корректировать свою индивидуальную образовательную траект</w:t>
      </w:r>
      <w:r w:rsidRPr="00425000">
        <w:t>о</w:t>
      </w:r>
      <w:r w:rsidRPr="00425000">
        <w:t>рию.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3</w:t>
      </w:r>
      <w:r w:rsidRPr="00425000">
        <w:t>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425000">
        <w:t>й</w:t>
      </w:r>
      <w:r w:rsidRPr="00425000">
        <w:t>ствий в рамках предложенных условий и требований, корректировать свои действия в с</w:t>
      </w:r>
      <w:r w:rsidRPr="00425000">
        <w:t>о</w:t>
      </w:r>
      <w:r w:rsidRPr="00425000">
        <w:t>ответствии с изменяющейся ситуацией.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совместно с педагогом и сверстниками критерии планируемых р</w:t>
      </w:r>
      <w:r w:rsidRPr="00425000">
        <w:t>е</w:t>
      </w:r>
      <w:r w:rsidRPr="00425000">
        <w:t xml:space="preserve">зультатов и критерии оценки своей учебной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отбирать инструменты для оценивания своей деятельности, осуществлять сам</w:t>
      </w:r>
      <w:r w:rsidRPr="00425000">
        <w:t>о</w:t>
      </w:r>
      <w:r w:rsidRPr="00425000">
        <w:t xml:space="preserve">контроль своей деятельности в рамках предложенных условий и требований;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находить достаточные средства для выполнения учебных действий в изменя</w:t>
      </w:r>
      <w:r w:rsidRPr="00425000">
        <w:t>ю</w:t>
      </w:r>
      <w:r w:rsidRPr="00425000">
        <w:t xml:space="preserve">щейся ситуации и/или при отсутствии планируемого 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Pr="00425000">
        <w:t>к</w:t>
      </w:r>
      <w:r w:rsidRPr="00425000">
        <w:t xml:space="preserve">та/результата;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устанавливать связь между полученными характеристиками продукта и характ</w:t>
      </w:r>
      <w:r w:rsidRPr="00425000">
        <w:t>е</w:t>
      </w:r>
      <w:r w:rsidRPr="00425000">
        <w:t xml:space="preserve">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сверять свои действия с целью и, при необходимости, исправлять ошибки сам</w:t>
      </w:r>
      <w:r w:rsidRPr="00425000">
        <w:t>о</w:t>
      </w:r>
      <w:r w:rsidRPr="00425000">
        <w:t>стоятельно.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4</w:t>
      </w:r>
      <w:r w:rsidRPr="00425000">
        <w:t>. Умение оценивать правильность выполнения учебной задачи, собственные во</w:t>
      </w:r>
      <w:r w:rsidRPr="00425000">
        <w:t>з</w:t>
      </w:r>
      <w:r w:rsidRPr="00425000">
        <w:t>можности ее решения.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критерии правильности (корректности)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оценивать продукт своей деятельности по заданным и/или самостоятельно опр</w:t>
      </w:r>
      <w:r w:rsidRPr="00425000">
        <w:t>е</w:t>
      </w:r>
      <w:r w:rsidRPr="00425000">
        <w:t xml:space="preserve">деленным критериям в соответствии с целью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фиксировать и анализировать динамику собственных образовательных результ</w:t>
      </w:r>
      <w:r w:rsidRPr="00425000">
        <w:t>а</w:t>
      </w:r>
      <w:r w:rsidRPr="00425000">
        <w:t>тов.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D431ED">
        <w:rPr>
          <w:b/>
          <w:bCs/>
        </w:rPr>
        <w:t>5</w:t>
      </w:r>
      <w:r w:rsidRPr="00425000">
        <w:t>. Владение основами самоконтроля, самооценки, принятия решений и осущест</w:t>
      </w:r>
      <w:r w:rsidRPr="00425000">
        <w:t>в</w:t>
      </w:r>
      <w:r w:rsidRPr="00425000">
        <w:t>ления осознанного выбора в учебной и познавательной деятельности. Обучающийся см</w:t>
      </w:r>
      <w:r w:rsidRPr="00425000">
        <w:t>о</w:t>
      </w:r>
      <w:r w:rsidRPr="00425000">
        <w:t>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наблюдать и анализировать собственную учебную и познавательную деятел</w:t>
      </w:r>
      <w:r w:rsidRPr="00425000">
        <w:t>ь</w:t>
      </w:r>
      <w:r w:rsidRPr="00425000">
        <w:t xml:space="preserve">ность и деятельность других обучающихся в процессе взаимопроверки;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реальные и планируемые результаты индивидуальной образовател</w:t>
      </w:r>
      <w:r w:rsidRPr="00425000">
        <w:t>ь</w:t>
      </w:r>
      <w:r w:rsidRPr="00425000">
        <w:t xml:space="preserve">ной деятельности и делать выводы;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принимать решение в учебной ситуации и нести за него ответственность;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самостоятельно определять причины своего успеха или неуспеха и находить сп</w:t>
      </w:r>
      <w:r w:rsidRPr="00425000">
        <w:t>о</w:t>
      </w:r>
      <w:r w:rsidRPr="00425000">
        <w:t xml:space="preserve">собы выхода из ситуации неуспеха;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ретроспективно определять, какие действия по решению учебной задачи или п</w:t>
      </w:r>
      <w:r w:rsidRPr="00425000">
        <w:t>а</w:t>
      </w:r>
      <w:r w:rsidRPr="00425000">
        <w:t>раметры этих действий привели к получению имеющегося продукта учебной деятельн</w:t>
      </w:r>
      <w:r w:rsidRPr="00425000">
        <w:t>о</w:t>
      </w:r>
      <w:r w:rsidRPr="00425000">
        <w:t xml:space="preserve">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демонстрировать приемы регуляции психофизиологических/ эмоциональных с</w:t>
      </w:r>
      <w:r w:rsidRPr="00425000">
        <w:t>о</w:t>
      </w:r>
      <w:r w:rsidRPr="00425000">
        <w:t>стояний для достижения эффекта успокоения (устранения эмоциональной напряженн</w:t>
      </w:r>
      <w:r w:rsidRPr="00425000">
        <w:t>о</w:t>
      </w:r>
      <w:r w:rsidRPr="00425000"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Познавательные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proofErr w:type="gramStart"/>
      <w:r w:rsidRPr="00D431ED">
        <w:rPr>
          <w:b/>
          <w:bCs/>
        </w:rPr>
        <w:t>6.</w:t>
      </w:r>
      <w:r w:rsidRPr="00425000">
        <w:t>Умение определять понятия, создавать обобщения, устанавливать аналогии, кла</w:t>
      </w:r>
      <w:r w:rsidRPr="00425000">
        <w:t>с</w:t>
      </w:r>
      <w:r w:rsidRPr="00425000">
        <w:t>сифицировать, самостоятельно выбирать основания и критерии для классификации, уст</w:t>
      </w:r>
      <w:r w:rsidRPr="00425000">
        <w:t>а</w:t>
      </w:r>
      <w:r w:rsidRPr="00425000">
        <w:t>навливать причинно-следственные связи, строить логическое рассуждение, умозаключ</w:t>
      </w:r>
      <w:r w:rsidRPr="00425000">
        <w:t>е</w:t>
      </w:r>
      <w:r w:rsidRPr="00425000">
        <w:t>ние (индуктивное, дедуктивное, по аналогии) и делать выводы.</w:t>
      </w:r>
      <w:proofErr w:type="gramEnd"/>
      <w:r w:rsidRPr="00425000">
        <w:t xml:space="preserve">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подбирать слова, соподчиненные ключевому слову, определяющие его признаки и свойства;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выстраивать логическую цепочку, состоящую из ключевого слова и соподчине</w:t>
      </w:r>
      <w:r w:rsidRPr="00425000">
        <w:t>н</w:t>
      </w:r>
      <w:r w:rsidRPr="00425000">
        <w:t xml:space="preserve">ных ему слов;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выделять общий признак двух или нескольких предметов или явлений и объяснять их сходство;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объединять предметы и явления в группы по определенным признакам, сравн</w:t>
      </w:r>
      <w:r w:rsidRPr="00425000">
        <w:t>и</w:t>
      </w:r>
      <w:r w:rsidRPr="00425000">
        <w:t xml:space="preserve">вать, классифицировать и обобщать факты 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явление из общего ряда других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рассуждение от общих закономерностей к частным явлениям и от час</w:t>
      </w:r>
      <w:r w:rsidRPr="00425000">
        <w:t>т</w:t>
      </w:r>
      <w:r w:rsidRPr="00425000">
        <w:t xml:space="preserve">ных явлений к общим закономерностям;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рассуждение на основе сравнения предметов и явлений, выделяя при этом общие признаки;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излагать полученную информацию, интерпретируя ее в контексте решаемой зад</w:t>
      </w:r>
      <w:r w:rsidRPr="00425000">
        <w:t>а</w:t>
      </w:r>
      <w:r w:rsidRPr="00425000">
        <w:t xml:space="preserve">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</w:t>
      </w:r>
      <w:proofErr w:type="spellStart"/>
      <w:r w:rsidRPr="00425000">
        <w:t>вербализовать</w:t>
      </w:r>
      <w:proofErr w:type="spellEnd"/>
      <w:r w:rsidRPr="00425000">
        <w:t xml:space="preserve"> эмоциональное впечатление, оказанное на него источником;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объяснять явления, процессы, связи и отношения, выявляемые в ходе познав</w:t>
      </w:r>
      <w:r w:rsidRPr="00425000">
        <w:t>а</w:t>
      </w:r>
      <w:r w:rsidRPr="00425000">
        <w:t xml:space="preserve">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выявлять и называть причины события, явления, в том числе возможные / наиб</w:t>
      </w:r>
      <w:r w:rsidRPr="00425000">
        <w:t>о</w:t>
      </w:r>
      <w:r w:rsidRPr="00425000">
        <w:t>лее вероятные причины, возможные последствия заданной причины, самостоятельно ос</w:t>
      </w:r>
      <w:r w:rsidRPr="00425000">
        <w:t>у</w:t>
      </w:r>
      <w:r w:rsidRPr="00425000">
        <w:t xml:space="preserve">ществляя причинно-следственный анализ;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7.</w:t>
      </w:r>
      <w:r w:rsidRPr="00425000"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обозначать символом и знаком предмет и/или явление;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создавать абстрактный или реальный образ предмета и/или явления;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модель/схему на основе условий задачи и/или способа ее решения;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</w:t>
      </w:r>
      <w:r w:rsidRPr="00425000">
        <w:t>т</w:t>
      </w:r>
      <w:r w:rsidRPr="00425000">
        <w:t xml:space="preserve">ствии с ситуацией;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преобразовывать модели с целью выявления общих законов, определяющих предметную область;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5000">
        <w:t>текстовое</w:t>
      </w:r>
      <w:proofErr w:type="gramEnd"/>
      <w:r w:rsidRPr="00425000">
        <w:t>, и наоборот;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425000">
        <w:t>о</w:t>
      </w:r>
      <w:r w:rsidRPr="00425000">
        <w:t xml:space="preserve">ритм;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строить доказательство: прямое, косвенное, от противного;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 w:rsidRPr="00425000">
        <w:t>и</w:t>
      </w:r>
      <w:r w:rsidRPr="00425000">
        <w:t>туации, поставленной цели и/или заданных критериев оценки продукта/результата.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8.</w:t>
      </w:r>
      <w:r w:rsidRPr="00425000">
        <w:t xml:space="preserve"> Смысловое чтение.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находить в тексте требуемую информацию (в соответствии с целями своей де</w:t>
      </w:r>
      <w:r w:rsidRPr="00425000">
        <w:t>я</w:t>
      </w:r>
      <w:r w:rsidRPr="00425000">
        <w:t xml:space="preserve">тельности);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ориентироваться в содержании текста, понимать целостный смысл текста, стру</w:t>
      </w:r>
      <w:r w:rsidRPr="00425000">
        <w:t>к</w:t>
      </w:r>
      <w:r w:rsidRPr="00425000">
        <w:t xml:space="preserve">турировать текст;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устанавливать взаимосвязь описанных в тексте событий, явлений, процессов;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резюмировать главную идею текста;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 w:rsidRPr="00425000">
        <w:t>и</w:t>
      </w:r>
      <w:r w:rsidRPr="00425000">
        <w:t xml:space="preserve">онный, текст </w:t>
      </w:r>
      <w:proofErr w:type="spellStart"/>
      <w:r w:rsidRPr="00425000">
        <w:t>non-fiction</w:t>
      </w:r>
      <w:proofErr w:type="spellEnd"/>
      <w:r w:rsidRPr="00425000">
        <w:t xml:space="preserve">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оценивать содержание и форму текста.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9.</w:t>
      </w:r>
      <w:r w:rsidRPr="00425000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425000">
        <w:t>а</w:t>
      </w:r>
      <w:r w:rsidRPr="00425000">
        <w:t>ции.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свое отношение к природной среде;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анализировать влияние экологических факторов на среду обитания живых орг</w:t>
      </w:r>
      <w:r w:rsidRPr="00425000">
        <w:t>а</w:t>
      </w:r>
      <w:r w:rsidRPr="00425000">
        <w:t xml:space="preserve">низмов;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проводить причинный и вероятностный анализ экологических ситуаций;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прогнозировать изменения ситуации при смене действия одного фактора на де</w:t>
      </w:r>
      <w:r w:rsidRPr="00425000">
        <w:t>й</w:t>
      </w:r>
      <w:r w:rsidRPr="00425000">
        <w:t xml:space="preserve">ствие другого фактора;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распространять экологические знания и участвовать в практических делах по з</w:t>
      </w:r>
      <w:r w:rsidRPr="00425000">
        <w:t>а</w:t>
      </w:r>
      <w:r w:rsidRPr="00425000">
        <w:t xml:space="preserve">щите окружающей среды;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выражать свое отношение к природе через рисунки, сочинения, модели, проек</w:t>
      </w:r>
      <w:r w:rsidRPr="00425000">
        <w:t>т</w:t>
      </w:r>
      <w:r w:rsidRPr="00425000">
        <w:t>ные работы.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10.</w:t>
      </w:r>
      <w:r w:rsidRPr="00425000"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необходимые ключевые поисковые слова и запросы;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>- осуществлять взаимодействие с электронными поисковыми системами, словар</w:t>
      </w:r>
      <w:r w:rsidRPr="00425000">
        <w:t>я</w:t>
      </w:r>
      <w:r w:rsidRPr="00425000">
        <w:t xml:space="preserve">ми;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формировать множественную выборку из поисковых источников для объектив</w:t>
      </w:r>
      <w:r w:rsidRPr="00425000">
        <w:t>и</w:t>
      </w:r>
      <w:r w:rsidRPr="00425000">
        <w:t xml:space="preserve">зации результатов поиска;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соотносить полученные результаты поиска со своей деятельностью.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425000">
        <w:rPr>
          <w:b/>
          <w:bCs/>
        </w:rPr>
        <w:t>Коммуникативные УУД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D431ED">
        <w:rPr>
          <w:b/>
          <w:bCs/>
        </w:rPr>
        <w:t>11.</w:t>
      </w:r>
      <w:r w:rsidRPr="00425000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определять возможные роли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играть определенную роль в совместной деятельности;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proofErr w:type="gramStart"/>
      <w:r w:rsidRPr="00425000">
        <w:t>- принимать позицию собеседника, понимая позицию другого, различать в его р</w:t>
      </w:r>
      <w:r w:rsidRPr="00425000">
        <w:t>е</w:t>
      </w:r>
      <w:r w:rsidRPr="00425000">
        <w:t>чи: мнение (точку зрения), доказательство (аргументы), факты; гипотезы, аксиомы, те</w:t>
      </w:r>
      <w:r w:rsidRPr="00425000">
        <w:t>о</w:t>
      </w:r>
      <w:r w:rsidRPr="00425000">
        <w:t xml:space="preserve">рии; </w:t>
      </w:r>
      <w:proofErr w:type="gramEnd"/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свои действия и действия партнера, которые способствовали или пр</w:t>
      </w:r>
      <w:r w:rsidRPr="00425000">
        <w:t>е</w:t>
      </w:r>
      <w:r w:rsidRPr="00425000">
        <w:t xml:space="preserve">пятствовали продуктивной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строить позитивные отношения в процессе учебной и познавательной деятельн</w:t>
      </w:r>
      <w:r w:rsidRPr="00425000">
        <w:t>о</w:t>
      </w:r>
      <w:r w:rsidRPr="00425000">
        <w:t xml:space="preserve">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Pr="00425000">
        <w:t>а</w:t>
      </w:r>
      <w:r w:rsidRPr="00425000">
        <w:t xml:space="preserve">лентных замен);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критически относиться к собственному мнению, с достоинством признавать ош</w:t>
      </w:r>
      <w:r w:rsidRPr="00425000">
        <w:t>и</w:t>
      </w:r>
      <w:r w:rsidRPr="00425000">
        <w:t xml:space="preserve">бочность своего мнения (если оно таково) и корректировать его;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предлагать альтернативное решение в конфликтной ситуации;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общую точку зрения в дискуссии;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договариваться о правилах и вопросах для обсуждения в соответствии с поста</w:t>
      </w:r>
      <w:r w:rsidRPr="00425000">
        <w:t>в</w:t>
      </w:r>
      <w:r w:rsidRPr="00425000">
        <w:t xml:space="preserve">ленной перед группой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организовывать учебное взаимодействие в группе (определять общие цели, ра</w:t>
      </w:r>
      <w:r w:rsidRPr="00425000">
        <w:t>с</w:t>
      </w:r>
      <w:r w:rsidRPr="00425000">
        <w:t xml:space="preserve">пределять роли, договариваться друг с другом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устранять в рамках диалога разрывы в коммуникации, обусловленные непоним</w:t>
      </w:r>
      <w:r w:rsidRPr="00425000">
        <w:t>а</w:t>
      </w:r>
      <w:r w:rsidRPr="00425000">
        <w:t>нием/неприятием со стороны собеседника задачи, формы или содержания диалога.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12.</w:t>
      </w:r>
      <w:r w:rsidRPr="00425000"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определять задачу коммуникации и в соответствии с ней отбирать речевые сре</w:t>
      </w:r>
      <w:r w:rsidRPr="00425000">
        <w:t>д</w:t>
      </w:r>
      <w:r w:rsidRPr="00425000">
        <w:t xml:space="preserve">ства;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представлять в устной или письменной форме развернутый план собственной де</w:t>
      </w:r>
      <w:r w:rsidRPr="00425000">
        <w:t>я</w:t>
      </w:r>
      <w:r w:rsidRPr="00425000">
        <w:t xml:space="preserve">тельности;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соблюдать нормы публичной речи, регламент в монологе и дискуссии в соотве</w:t>
      </w:r>
      <w:r w:rsidRPr="00425000">
        <w:t>т</w:t>
      </w:r>
      <w:r w:rsidRPr="00425000">
        <w:t xml:space="preserve">ствии с коммуникативной задачей;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высказывать и обосновывать мнение (суждение) и запрашивать мнение партнера в рамках диалога;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lastRenderedPageBreak/>
        <w:t xml:space="preserve">- принимать решение в ходе диалога и согласовывать его с собеседником;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письменные «клишированные» и оригинальные тексты с использован</w:t>
      </w:r>
      <w:r w:rsidRPr="00425000">
        <w:t>и</w:t>
      </w:r>
      <w:r w:rsidRPr="00425000">
        <w:t xml:space="preserve">ем необходимых речевых средств;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использовать невербальные средства или наглядные материалы, подготовле</w:t>
      </w:r>
      <w:r w:rsidRPr="00425000">
        <w:t>н</w:t>
      </w:r>
      <w:r w:rsidRPr="00425000">
        <w:t xml:space="preserve">ные/отобранные под руководством учителя;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делать оценочный вывод о достижении цели коммуникации непосредственно п</w:t>
      </w:r>
      <w:r w:rsidRPr="00425000">
        <w:t>о</w:t>
      </w:r>
      <w:r w:rsidRPr="00425000">
        <w:t>сле завершения коммуникативного контакта и обосновывать его.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5853C7">
        <w:rPr>
          <w:b/>
          <w:bCs/>
        </w:rPr>
        <w:t>13</w:t>
      </w:r>
      <w:r w:rsidRPr="00425000">
        <w:t>. Формирование и развитие компетентности в области использования информ</w:t>
      </w:r>
      <w:r w:rsidRPr="00425000">
        <w:t>а</w:t>
      </w:r>
      <w:r w:rsidRPr="00425000">
        <w:t xml:space="preserve">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BA02EB" w:rsidRPr="005853C7" w:rsidRDefault="00BA02EB" w:rsidP="00F54102">
      <w:pPr>
        <w:pStyle w:val="a8"/>
        <w:spacing w:line="276" w:lineRule="auto"/>
        <w:ind w:firstLine="709"/>
        <w:jc w:val="both"/>
        <w:rPr>
          <w:b/>
          <w:bCs/>
        </w:rPr>
      </w:pPr>
      <w:r w:rsidRPr="005853C7">
        <w:rPr>
          <w:b/>
          <w:bCs/>
        </w:rPr>
        <w:t>Обучающийся сможет: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выбирать, строить и использовать адекватную информационную модель для пер</w:t>
      </w:r>
      <w:r w:rsidRPr="00425000">
        <w:t>е</w:t>
      </w:r>
      <w:r w:rsidRPr="00425000">
        <w:t xml:space="preserve">дачи своих мыслей средствами естественных и формальных языков в соответствии с условиями коммуникации;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выделять информационный аспект задачи, оперировать данными, использовать модель решения задачи;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использовать компьютерные технологии (включая выбор адекватных задаче и</w:t>
      </w:r>
      <w:r w:rsidRPr="00425000">
        <w:t>н</w:t>
      </w:r>
      <w:r w:rsidRPr="00425000">
        <w:t>струментальных программно-аппаратных средств и сервисов) для решения информацио</w:t>
      </w:r>
      <w:r w:rsidRPr="00425000">
        <w:t>н</w:t>
      </w:r>
      <w:r w:rsidRPr="00425000">
        <w:t>ных и коммуникационных учебных задач, в том числе: вычисление, написание писем, с</w:t>
      </w:r>
      <w:r w:rsidRPr="00425000">
        <w:t>о</w:t>
      </w:r>
      <w:r w:rsidRPr="00425000">
        <w:t xml:space="preserve">чинений, докладов, рефератов, создание презентаций и др.;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 xml:space="preserve">- использовать информацию с учетом этических и правовых норм; </w:t>
      </w:r>
    </w:p>
    <w:p w:rsidR="00BA02EB" w:rsidRPr="00425000" w:rsidRDefault="00BA02EB" w:rsidP="00F54102">
      <w:pPr>
        <w:pStyle w:val="a8"/>
        <w:spacing w:line="276" w:lineRule="auto"/>
        <w:ind w:firstLine="709"/>
        <w:jc w:val="both"/>
      </w:pPr>
      <w:r w:rsidRPr="00425000">
        <w:t>- создавать информационные ресурсы разного типа и для разных аудиторий, с</w:t>
      </w:r>
      <w:r w:rsidRPr="00425000">
        <w:t>о</w:t>
      </w:r>
      <w:r w:rsidRPr="00425000">
        <w:t>блюдать информационную гигиену и правила информационной безопасности.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u w:val="single"/>
        </w:rPr>
      </w:pPr>
      <w:r w:rsidRPr="00425000">
        <w:rPr>
          <w:b/>
          <w:bCs/>
          <w:u w:val="single"/>
        </w:rPr>
        <w:t>Предметные результаты освоения учебного предмета «</w:t>
      </w:r>
      <w:r>
        <w:rPr>
          <w:b/>
          <w:bCs/>
          <w:u w:val="single"/>
        </w:rPr>
        <w:t>Музыка</w:t>
      </w:r>
      <w:r w:rsidRPr="00425000">
        <w:rPr>
          <w:b/>
          <w:bCs/>
          <w:u w:val="single"/>
        </w:rPr>
        <w:t>»: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</w:t>
      </w:r>
      <w:r>
        <w:t>а</w:t>
      </w:r>
      <w:r>
        <w:t>тельного культурного досуга на основе осознания роли музыки в жизни отдельного чел</w:t>
      </w:r>
      <w:r>
        <w:t>о</w:t>
      </w:r>
      <w:r>
        <w:t>века и общества, в развитии мировой культуры;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</w:t>
      </w:r>
      <w:r>
        <w:t>и</w:t>
      </w:r>
      <w:r>
        <w:t>жение);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t>4) воспитание эстетического отношения к миру, критического восприятия муз</w:t>
      </w:r>
      <w:r>
        <w:t>ы</w:t>
      </w:r>
      <w:r>
        <w:t>кальной информации, развитие творческих способностей в многообразных видах муз</w:t>
      </w:r>
      <w:r>
        <w:t>ы</w:t>
      </w:r>
      <w:r>
        <w:t>кальной деятельности, связанной с театром, кино, литературой, живописью;</w:t>
      </w:r>
    </w:p>
    <w:p w:rsidR="00BA02EB" w:rsidRDefault="00BA02EB" w:rsidP="00F54102">
      <w:pPr>
        <w:pStyle w:val="a8"/>
        <w:spacing w:line="276" w:lineRule="auto"/>
        <w:ind w:firstLine="709"/>
        <w:jc w:val="both"/>
      </w:pPr>
      <w:r>
        <w:lastRenderedPageBreak/>
        <w:t>5) расширение музыкального и общего культурного кругозора; воспитание муз</w:t>
      </w:r>
      <w:r>
        <w:t>ы</w:t>
      </w:r>
      <w:r>
        <w:t>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A02EB" w:rsidRPr="00821DA9" w:rsidRDefault="00BA02EB" w:rsidP="00F54102">
      <w:pPr>
        <w:pStyle w:val="a8"/>
        <w:spacing w:line="276" w:lineRule="auto"/>
        <w:ind w:firstLine="709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</w:t>
      </w:r>
      <w:r>
        <w:t>и</w:t>
      </w:r>
      <w:r>
        <w:t>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054876">
        <w:rPr>
          <w:rStyle w:val="fontstyle01"/>
          <w:rFonts w:ascii="Times New Roman" w:hAnsi="Times New Roman" w:cs="Times New Roman"/>
          <w:i/>
          <w:iCs/>
          <w:color w:val="auto"/>
        </w:rPr>
        <w:t>Выпускник научится: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интонации в музыке как носителя образного смысла;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анализировать средства музыкальной выразительности: мелодию, ритм, </w:t>
      </w:r>
      <w:proofErr w:type="spellStart"/>
      <w:r w:rsidRPr="0040534A">
        <w:rPr>
          <w:rStyle w:val="fontstyle31"/>
          <w:rFonts w:ascii="Times New Roman" w:hAnsi="Times New Roman" w:cs="Times New Roman"/>
          <w:color w:val="auto"/>
        </w:rPr>
        <w:t>темп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,д</w:t>
      </w:r>
      <w:proofErr w:type="gramEnd"/>
      <w:r w:rsidRPr="0040534A">
        <w:rPr>
          <w:rStyle w:val="fontstyle31"/>
          <w:rFonts w:ascii="Times New Roman" w:hAnsi="Times New Roman" w:cs="Times New Roman"/>
          <w:color w:val="auto"/>
        </w:rPr>
        <w:t>инамику</w:t>
      </w:r>
      <w:proofErr w:type="spellEnd"/>
      <w:r w:rsidRPr="0040534A">
        <w:rPr>
          <w:rStyle w:val="fontstyle31"/>
          <w:rFonts w:ascii="Times New Roman" w:hAnsi="Times New Roman" w:cs="Times New Roman"/>
          <w:color w:val="auto"/>
        </w:rPr>
        <w:t>, лад;</w:t>
      </w:r>
    </w:p>
    <w:p w:rsidR="00BA02EB" w:rsidRPr="0040534A" w:rsidRDefault="0014738F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определять характер музыкальных образов (лирических, драматических,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героич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ских, романтических, эпических);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полученных знаний об интонационной природе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понимать жизненно-образное содержание музыкальных произведений </w:t>
      </w:r>
      <w:proofErr w:type="spellStart"/>
      <w:r w:rsidRPr="0040534A">
        <w:rPr>
          <w:rStyle w:val="fontstyle31"/>
          <w:rFonts w:ascii="Times New Roman" w:hAnsi="Times New Roman" w:cs="Times New Roman"/>
          <w:color w:val="auto"/>
        </w:rPr>
        <w:t>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ныхжанров</w:t>
      </w:r>
      <w:proofErr w:type="spellEnd"/>
      <w:r w:rsidRPr="0040534A">
        <w:rPr>
          <w:rStyle w:val="fontstyle31"/>
          <w:rFonts w:ascii="Times New Roman" w:hAnsi="Times New Roman" w:cs="Times New Roman"/>
          <w:color w:val="auto"/>
        </w:rPr>
        <w:t>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 характеризовать приемы взаимодействия и развития образов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муз</w:t>
      </w:r>
      <w:r w:rsidRPr="0040534A">
        <w:rPr>
          <w:rStyle w:val="fontstyle31"/>
          <w:rFonts w:ascii="Times New Roman" w:hAnsi="Times New Roman" w:cs="Times New Roman"/>
          <w:color w:val="auto"/>
        </w:rPr>
        <w:t>ы</w:t>
      </w:r>
      <w:r w:rsidRPr="0040534A">
        <w:rPr>
          <w:rStyle w:val="fontstyle31"/>
          <w:rFonts w:ascii="Times New Roman" w:hAnsi="Times New Roman" w:cs="Times New Roman"/>
          <w:color w:val="auto"/>
        </w:rPr>
        <w:t>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многообразие музыкальных образов и способов их развития;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производить интонационно-образный анализ музыкального произведения;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основной принцип построения и развития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взаимосвязь жизненного содержания музыки и музыкальных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обр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зов;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высказывая суждения обо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нов</w:t>
      </w:r>
      <w:r w:rsidR="0014738F" w:rsidRPr="0040534A">
        <w:rPr>
          <w:rStyle w:val="fontstyle31"/>
          <w:rFonts w:ascii="Times New Roman" w:hAnsi="Times New Roman" w:cs="Times New Roman"/>
          <w:color w:val="auto"/>
        </w:rPr>
        <w:t>ан</w:t>
      </w:r>
      <w:r w:rsidRPr="0040534A">
        <w:rPr>
          <w:rStyle w:val="fontstyle31"/>
          <w:rFonts w:ascii="Times New Roman" w:hAnsi="Times New Roman" w:cs="Times New Roman"/>
          <w:color w:val="auto"/>
        </w:rPr>
        <w:t>ной идее, средствах ее воплощения, интонационных особенностях, жанре,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исполн</w:t>
      </w:r>
      <w:r w:rsidRPr="0040534A">
        <w:rPr>
          <w:rStyle w:val="fontstyle31"/>
          <w:rFonts w:ascii="Times New Roman" w:hAnsi="Times New Roman" w:cs="Times New Roman"/>
          <w:color w:val="auto"/>
        </w:rPr>
        <w:t>и</w:t>
      </w:r>
      <w:r w:rsidRPr="0040534A">
        <w:rPr>
          <w:rStyle w:val="fontstyle31"/>
          <w:rFonts w:ascii="Times New Roman" w:hAnsi="Times New Roman" w:cs="Times New Roman"/>
          <w:color w:val="auto"/>
        </w:rPr>
        <w:t>телях;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значение устного народного музыкального творчества в развитии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б</w:t>
      </w:r>
      <w:r w:rsidRPr="0040534A">
        <w:rPr>
          <w:rStyle w:val="fontstyle31"/>
          <w:rFonts w:ascii="Times New Roman" w:hAnsi="Times New Roman" w:cs="Times New Roman"/>
          <w:color w:val="auto"/>
        </w:rPr>
        <w:t>щей культуры народа;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жанры русской народной музыки: былины, лирические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пе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ни, частушки, разновидности обрядовых песен;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перевоплощения народной музыки в произведениях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комп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зиторов;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понимать взаимосвязь профессиональной композиторской музыки и 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народного</w:t>
      </w:r>
      <w:proofErr w:type="gramEnd"/>
    </w:p>
    <w:p w:rsidR="00BA02EB" w:rsidRPr="0040534A" w:rsidRDefault="0014738F" w:rsidP="0014738F">
      <w:pPr>
        <w:pStyle w:val="a8"/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м</w:t>
      </w:r>
      <w:r w:rsidR="00BA02EB" w:rsidRPr="0040534A">
        <w:rPr>
          <w:rStyle w:val="fontstyle31"/>
          <w:rFonts w:ascii="Times New Roman" w:hAnsi="Times New Roman" w:cs="Times New Roman"/>
          <w:color w:val="auto"/>
        </w:rPr>
        <w:t>узыкального творчества;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распознавать художественные направления, стили и жанры классической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временной музыки, особенности их музыкального языка и музыкальной драматургии;</w:t>
      </w:r>
    </w:p>
    <w:p w:rsidR="0014738F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210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в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ру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ской музыке, понимать стилевые черты русской классической музыкальной школы;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основные признаки исторических эпох, стилевых направлений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национальных школ в западноевропейской музыке;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характерные черты и образцы творчества крупнейших русских и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зар</w:t>
      </w:r>
      <w:r w:rsidRPr="0040534A">
        <w:rPr>
          <w:rStyle w:val="fontstyle31"/>
          <w:rFonts w:ascii="Times New Roman" w:hAnsi="Times New Roman" w:cs="Times New Roman"/>
          <w:color w:val="auto"/>
        </w:rPr>
        <w:t>у</w:t>
      </w:r>
      <w:r w:rsidRPr="0040534A">
        <w:rPr>
          <w:rStyle w:val="fontstyle31"/>
          <w:rFonts w:ascii="Times New Roman" w:hAnsi="Times New Roman" w:cs="Times New Roman"/>
          <w:color w:val="auto"/>
        </w:rPr>
        <w:t>бежных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общее и особенное при сравнении музыкальных произведений на</w:t>
      </w:r>
      <w:r w:rsidR="00F877B4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полученных знаний о стилевых направлениях;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lastRenderedPageBreak/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жанры вокальной, инструментальной, вокально-инструментальной, к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мерно-инструментальной, симфонической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proofErr w:type="gramStart"/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основные жанры светской музыки малой (баллада, баркарола, ноктюрн, романс, этюд</w:t>
      </w:r>
      <w:r w:rsidR="00F877B4">
        <w:rPr>
          <w:rStyle w:val="fontstyle31"/>
          <w:rFonts w:ascii="Times New Roman" w:hAnsi="Times New Roman" w:cs="Times New Roman"/>
          <w:color w:val="auto"/>
        </w:rPr>
        <w:t>, сюита</w:t>
      </w:r>
      <w:r w:rsidRPr="0040534A">
        <w:rPr>
          <w:rStyle w:val="fontstyle31"/>
          <w:rFonts w:ascii="Times New Roman" w:hAnsi="Times New Roman" w:cs="Times New Roman"/>
          <w:color w:val="auto"/>
        </w:rPr>
        <w:t>.) и крупной формы (соната, симфония, кантата, концерт</w:t>
      </w:r>
      <w:r w:rsidR="00F877B4">
        <w:rPr>
          <w:rStyle w:val="fontstyle31"/>
          <w:rFonts w:ascii="Times New Roman" w:hAnsi="Times New Roman" w:cs="Times New Roman"/>
          <w:color w:val="auto"/>
        </w:rPr>
        <w:t>, опера</w:t>
      </w:r>
      <w:r w:rsidRPr="0040534A">
        <w:rPr>
          <w:rStyle w:val="fontstyle31"/>
          <w:rFonts w:ascii="Times New Roman" w:hAnsi="Times New Roman" w:cs="Times New Roman"/>
          <w:color w:val="auto"/>
        </w:rPr>
        <w:t>);</w:t>
      </w:r>
      <w:proofErr w:type="gramEnd"/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узнавать формы построения музыки (двухчастную, 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трехчастную</w:t>
      </w:r>
      <w:proofErr w:type="gramEnd"/>
      <w:r w:rsidRPr="0040534A">
        <w:rPr>
          <w:rStyle w:val="fontstyle31"/>
          <w:rFonts w:ascii="Times New Roman" w:hAnsi="Times New Roman" w:cs="Times New Roman"/>
          <w:color w:val="auto"/>
        </w:rPr>
        <w:t>, вариации, ро</w:t>
      </w:r>
      <w:r w:rsidRPr="0040534A">
        <w:rPr>
          <w:rStyle w:val="fontstyle31"/>
          <w:rFonts w:ascii="Times New Roman" w:hAnsi="Times New Roman" w:cs="Times New Roman"/>
          <w:color w:val="auto"/>
        </w:rPr>
        <w:t>н</w:t>
      </w:r>
      <w:r w:rsidRPr="0040534A">
        <w:rPr>
          <w:rStyle w:val="fontstyle31"/>
          <w:rFonts w:ascii="Times New Roman" w:hAnsi="Times New Roman" w:cs="Times New Roman"/>
          <w:color w:val="auto"/>
        </w:rPr>
        <w:t>до);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тембры музыкальных инструментов;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40534A">
        <w:rPr>
          <w:rStyle w:val="fontstyle31"/>
          <w:rFonts w:ascii="Times New Roman" w:hAnsi="Times New Roman" w:cs="Times New Roman"/>
          <w:color w:val="auto"/>
        </w:rPr>
        <w:t>эстрадно</w:t>
      </w:r>
      <w:proofErr w:type="spellEnd"/>
      <w:r w:rsidRPr="0040534A">
        <w:rPr>
          <w:rStyle w:val="fontstyle31"/>
          <w:rFonts w:ascii="Times New Roman" w:hAnsi="Times New Roman" w:cs="Times New Roman"/>
          <w:color w:val="auto"/>
        </w:rPr>
        <w:t>-джазового оркестра;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владеть музыкальными терминами в пределах изучаемой темы;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узнавать на слух изученные произведения русской и зарубежной классики, обра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цы народного музыкального творчества, произведения современных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особенности музыкального языка;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эмоционально-образно</w:t>
      </w:r>
      <w:proofErr w:type="gramEnd"/>
      <w:r w:rsidRPr="0040534A">
        <w:rPr>
          <w:rStyle w:val="fontstyle31"/>
          <w:rFonts w:ascii="Times New Roman" w:hAnsi="Times New Roman" w:cs="Times New Roman"/>
          <w:color w:val="auto"/>
        </w:rPr>
        <w:t xml:space="preserve"> воспринимать и характеризовать музыкальные 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произведения выдающихся композиторов прошлого и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современн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сти;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единство жизненного содержания и художественной формы в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ра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личных музыкальных образах;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музыкальных произведений;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интерпретации одной и той же художественной идеи,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ю</w:t>
      </w:r>
      <w:r w:rsidRPr="0040534A">
        <w:rPr>
          <w:rStyle w:val="fontstyle31"/>
          <w:rFonts w:ascii="Times New Roman" w:hAnsi="Times New Roman" w:cs="Times New Roman"/>
          <w:color w:val="auto"/>
        </w:rPr>
        <w:t>жета в творчестве различных композиторов;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различные трактовки одного и того же произведения,</w:t>
      </w:r>
      <w:r w:rsidR="000C7BCE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аргумент</w:t>
      </w:r>
      <w:r w:rsidRPr="0040534A">
        <w:rPr>
          <w:rStyle w:val="fontstyle31"/>
          <w:rFonts w:ascii="Times New Roman" w:hAnsi="Times New Roman" w:cs="Times New Roman"/>
          <w:color w:val="auto"/>
        </w:rPr>
        <w:t>и</w:t>
      </w:r>
      <w:r w:rsidRPr="0040534A">
        <w:rPr>
          <w:rStyle w:val="fontstyle31"/>
          <w:rFonts w:ascii="Times New Roman" w:hAnsi="Times New Roman" w:cs="Times New Roman"/>
          <w:color w:val="auto"/>
        </w:rPr>
        <w:t>руя исполнительскую интерпретацию замысла композитора;</w:t>
      </w:r>
    </w:p>
    <w:p w:rsidR="000C7BCE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различать интерпретацию классической музыки в современных обработках;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характерные признаки современной популярной музыки;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называть стили рок-музыки и ее отдельных направлений: 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рок-оперы</w:t>
      </w:r>
      <w:proofErr w:type="gramEnd"/>
      <w:r w:rsidRPr="0040534A">
        <w:rPr>
          <w:rStyle w:val="fontstyle31"/>
          <w:rFonts w:ascii="Times New Roman" w:hAnsi="Times New Roman" w:cs="Times New Roman"/>
          <w:color w:val="auto"/>
        </w:rPr>
        <w:t>, рок-н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-</w:t>
      </w:r>
      <w:r w:rsidRPr="0040534A">
        <w:rPr>
          <w:rStyle w:val="fontstyle31"/>
          <w:rFonts w:ascii="Times New Roman" w:hAnsi="Times New Roman" w:cs="Times New Roman"/>
          <w:color w:val="auto"/>
        </w:rPr>
        <w:t>ролла</w:t>
      </w:r>
      <w:r w:rsidR="000C7BCE" w:rsidRPr="000C7BCE">
        <w:t xml:space="preserve"> </w:t>
      </w:r>
      <w:r w:rsidR="000C7BCE">
        <w:t>(</w:t>
      </w:r>
      <w:r w:rsidR="000C7BCE">
        <w:rPr>
          <w:rStyle w:val="fontstyle31"/>
          <w:rFonts w:ascii="Times New Roman" w:hAnsi="Times New Roman" w:cs="Times New Roman"/>
          <w:color w:val="auto"/>
        </w:rPr>
        <w:t>блюз</w:t>
      </w:r>
      <w:r w:rsidR="000C7BCE" w:rsidRPr="000C7BCE">
        <w:rPr>
          <w:rStyle w:val="fontstyle31"/>
          <w:rFonts w:ascii="Times New Roman" w:hAnsi="Times New Roman" w:cs="Times New Roman"/>
          <w:color w:val="auto"/>
        </w:rPr>
        <w:t xml:space="preserve">, ритм-энд-блюза, буги-вуги, кантри, музыки </w:t>
      </w:r>
      <w:proofErr w:type="spellStart"/>
      <w:r w:rsidR="000C7BCE" w:rsidRPr="000C7BCE">
        <w:rPr>
          <w:rStyle w:val="fontstyle31"/>
          <w:rFonts w:ascii="Times New Roman" w:hAnsi="Times New Roman" w:cs="Times New Roman"/>
          <w:color w:val="auto"/>
        </w:rPr>
        <w:t>госпел</w:t>
      </w:r>
      <w:proofErr w:type="spellEnd"/>
      <w:r w:rsidR="000C7BCE">
        <w:rPr>
          <w:rStyle w:val="fontstyle31"/>
          <w:rFonts w:ascii="Times New Roman" w:hAnsi="Times New Roman" w:cs="Times New Roman"/>
          <w:color w:val="auto"/>
        </w:rPr>
        <w:t>), поп-рок, панк-рок</w:t>
      </w:r>
      <w:r w:rsidRPr="0040534A">
        <w:rPr>
          <w:rStyle w:val="fontstyle31"/>
          <w:rFonts w:ascii="Times New Roman" w:hAnsi="Times New Roman" w:cs="Times New Roman"/>
          <w:color w:val="auto"/>
        </w:rPr>
        <w:t>.;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анализировать творчество исполнителей авторской песни;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выявлять особенности взаимодействия музыки с другими видами искусства;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находить жанровые параллели между музыкой и другими видами искусств;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сравнивать интонации музыкального, живописного и литературного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ний;</w:t>
      </w:r>
    </w:p>
    <w:p w:rsidR="008B730E" w:rsidRPr="0040534A" w:rsidRDefault="00BA02EB" w:rsidP="008B730E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взаимодействие музыки, изобразительного искусства и литературы на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основе осознания специфики языка каждого из них;</w:t>
      </w:r>
    </w:p>
    <w:p w:rsidR="00BA02EB" w:rsidRPr="0040534A" w:rsidRDefault="00BA02EB" w:rsidP="008B730E">
      <w:pPr>
        <w:pStyle w:val="a8"/>
        <w:numPr>
          <w:ilvl w:val="0"/>
          <w:numId w:val="24"/>
        </w:numPr>
        <w:spacing w:line="276" w:lineRule="auto"/>
        <w:ind w:left="851" w:hanging="142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31"/>
          <w:rFonts w:ascii="Times New Roman" w:hAnsi="Times New Roman" w:cs="Times New Roman"/>
          <w:color w:val="auto"/>
        </w:rPr>
        <w:t>находить ассоциативные связи между художественными образами музыки,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 xml:space="preserve"> изо</w:t>
      </w:r>
      <w:r w:rsidR="008B730E" w:rsidRPr="0040534A">
        <w:rPr>
          <w:rStyle w:val="fontstyle31"/>
          <w:rFonts w:ascii="Times New Roman" w:hAnsi="Times New Roman" w:cs="Times New Roman"/>
          <w:color w:val="auto"/>
        </w:rPr>
        <w:t>б</w:t>
      </w:r>
      <w:r w:rsidRPr="0040534A">
        <w:rPr>
          <w:rStyle w:val="fontstyle31"/>
          <w:rFonts w:ascii="Times New Roman" w:hAnsi="Times New Roman" w:cs="Times New Roman"/>
          <w:color w:val="auto"/>
        </w:rPr>
        <w:t>разительного искусства и литературы;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значимость музыки в творчестве писателей и поэтов;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proofErr w:type="gramStart"/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называть и определять на слух мужские (тенор, баритон, бас) и женские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(сопрано, меццо-сопрано, контральто) певческие голоса;</w:t>
      </w:r>
      <w:proofErr w:type="gramEnd"/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определять разновидности хоровых коллективов по стилю (манере) исполнения: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народные, академические;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владеть навыками 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вокально-хорового</w:t>
      </w:r>
      <w:proofErr w:type="gramEnd"/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proofErr w:type="spellStart"/>
      <w:r w:rsidRPr="0040534A">
        <w:rPr>
          <w:rStyle w:val="fontstyle31"/>
          <w:rFonts w:ascii="Times New Roman" w:hAnsi="Times New Roman" w:cs="Times New Roman"/>
          <w:color w:val="auto"/>
        </w:rPr>
        <w:t>музицирования</w:t>
      </w:r>
      <w:proofErr w:type="spellEnd"/>
      <w:r w:rsidRPr="0040534A">
        <w:rPr>
          <w:rStyle w:val="fontstyle31"/>
          <w:rFonts w:ascii="Times New Roman" w:hAnsi="Times New Roman" w:cs="Times New Roman"/>
          <w:color w:val="auto"/>
        </w:rPr>
        <w:t>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lastRenderedPageBreak/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навыки вокально-хоровой работы при пении с музыкальным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сопр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вождением и без сопровождения (a </w:t>
      </w:r>
      <w:proofErr w:type="spellStart"/>
      <w:r w:rsidRPr="0040534A">
        <w:rPr>
          <w:rStyle w:val="fontstyle31"/>
          <w:rFonts w:ascii="Times New Roman" w:hAnsi="Times New Roman" w:cs="Times New Roman"/>
          <w:color w:val="auto"/>
        </w:rPr>
        <w:t>cappella</w:t>
      </w:r>
      <w:proofErr w:type="spellEnd"/>
      <w:r w:rsidRPr="0040534A">
        <w:rPr>
          <w:rStyle w:val="fontstyle31"/>
          <w:rFonts w:ascii="Times New Roman" w:hAnsi="Times New Roman" w:cs="Times New Roman"/>
          <w:color w:val="auto"/>
        </w:rPr>
        <w:t>);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творчески интерпретировать содержание музыкального произведения в пении;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участвовать в коллективной исполнительской деятельности, используя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 xml:space="preserve">различные формы </w:t>
      </w:r>
      <w:proofErr w:type="gramStart"/>
      <w:r w:rsidRPr="0040534A">
        <w:rPr>
          <w:rStyle w:val="fontstyle31"/>
          <w:rFonts w:ascii="Times New Roman" w:hAnsi="Times New Roman" w:cs="Times New Roman"/>
          <w:color w:val="auto"/>
        </w:rPr>
        <w:t>индивидуального</w:t>
      </w:r>
      <w:proofErr w:type="gramEnd"/>
      <w:r w:rsidRPr="0040534A">
        <w:rPr>
          <w:rStyle w:val="fontstyle31"/>
          <w:rFonts w:ascii="Times New Roman" w:hAnsi="Times New Roman" w:cs="Times New Roman"/>
          <w:color w:val="auto"/>
        </w:rPr>
        <w:t xml:space="preserve"> и группового </w:t>
      </w:r>
      <w:proofErr w:type="spellStart"/>
      <w:r w:rsidRPr="0040534A">
        <w:rPr>
          <w:rStyle w:val="fontstyle31"/>
          <w:rFonts w:ascii="Times New Roman" w:hAnsi="Times New Roman" w:cs="Times New Roman"/>
          <w:color w:val="auto"/>
        </w:rPr>
        <w:t>музицирования</w:t>
      </w:r>
      <w:proofErr w:type="spellEnd"/>
      <w:r w:rsidRPr="0040534A">
        <w:rPr>
          <w:rStyle w:val="fontstyle31"/>
          <w:rFonts w:ascii="Times New Roman" w:hAnsi="Times New Roman" w:cs="Times New Roman"/>
          <w:color w:val="auto"/>
        </w:rPr>
        <w:t>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размышлять о знакомом музыкальном произведении, высказывать суждения об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основной идее, о средствах и формах ее воплощения;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передавать свои музыкальные впечатления в устной или письменной форме;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проявлять творческую инициативу, участвуя в музыкально-эстетической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деятел</w:t>
      </w:r>
      <w:r w:rsidRPr="0040534A">
        <w:rPr>
          <w:rStyle w:val="fontstyle31"/>
          <w:rFonts w:ascii="Times New Roman" w:hAnsi="Times New Roman" w:cs="Times New Roman"/>
          <w:color w:val="auto"/>
        </w:rPr>
        <w:t>ь</w:t>
      </w:r>
      <w:r w:rsidRPr="0040534A">
        <w:rPr>
          <w:rStyle w:val="fontstyle31"/>
          <w:rFonts w:ascii="Times New Roman" w:hAnsi="Times New Roman" w:cs="Times New Roman"/>
          <w:color w:val="auto"/>
        </w:rPr>
        <w:t>ности;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понимать специфику музыки как вида искусства и ее значение в жизни человека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и общества;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эмоционально проживать исторические события и судьбы защитников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Отечества, воплощаемые в музыкальных произведениях;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приводить примеры выдающихся (в том числе современных) отечественных и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рубежных музыкальных исполнителей и исполнительских коллективов;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применять современные информационно-коммуникационные технологии для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з</w:t>
      </w:r>
      <w:r w:rsidRPr="0040534A">
        <w:rPr>
          <w:rStyle w:val="fontstyle31"/>
          <w:rFonts w:ascii="Times New Roman" w:hAnsi="Times New Roman" w:cs="Times New Roman"/>
          <w:color w:val="auto"/>
        </w:rPr>
        <w:t>а</w:t>
      </w:r>
      <w:r w:rsidRPr="0040534A">
        <w:rPr>
          <w:rStyle w:val="fontstyle31"/>
          <w:rFonts w:ascii="Times New Roman" w:hAnsi="Times New Roman" w:cs="Times New Roman"/>
          <w:color w:val="auto"/>
        </w:rPr>
        <w:t>писи и воспроизведения 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обосновывать собственные предпочтения, касающиеся музыкальных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произвед</w:t>
      </w:r>
      <w:r w:rsidRPr="0040534A">
        <w:rPr>
          <w:rStyle w:val="fontstyle31"/>
          <w:rFonts w:ascii="Times New Roman" w:hAnsi="Times New Roman" w:cs="Times New Roman"/>
          <w:color w:val="auto"/>
        </w:rPr>
        <w:t>е</w:t>
      </w:r>
      <w:r w:rsidRPr="0040534A">
        <w:rPr>
          <w:rStyle w:val="fontstyle31"/>
          <w:rFonts w:ascii="Times New Roman" w:hAnsi="Times New Roman" w:cs="Times New Roman"/>
          <w:color w:val="auto"/>
        </w:rPr>
        <w:t>ний различных стилей и жанров;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знания о музыке и музыкантах, полученные на занятиях, при</w:t>
      </w:r>
      <w:r w:rsidR="005F039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31"/>
          <w:rFonts w:ascii="Times New Roman" w:hAnsi="Times New Roman" w:cs="Times New Roman"/>
          <w:color w:val="auto"/>
        </w:rPr>
        <w:t>с</w:t>
      </w:r>
      <w:r w:rsidRPr="0040534A">
        <w:rPr>
          <w:rStyle w:val="fontstyle31"/>
          <w:rFonts w:ascii="Times New Roman" w:hAnsi="Times New Roman" w:cs="Times New Roman"/>
          <w:color w:val="auto"/>
        </w:rPr>
        <w:t>о</w:t>
      </w:r>
      <w:r w:rsidRPr="0040534A">
        <w:rPr>
          <w:rStyle w:val="fontstyle31"/>
          <w:rFonts w:ascii="Times New Roman" w:hAnsi="Times New Roman" w:cs="Times New Roman"/>
          <w:color w:val="auto"/>
        </w:rPr>
        <w:t>ставлении домашней фонотеки, видеотеки;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>•</w:t>
      </w:r>
      <w:r w:rsidRPr="0040534A">
        <w:rPr>
          <w:rStyle w:val="fontstyle31"/>
          <w:rFonts w:ascii="Times New Roman" w:hAnsi="Times New Roman" w:cs="Times New Roman"/>
          <w:color w:val="auto"/>
        </w:rPr>
        <w:t>использовать приобретенные знания и умения в практической деятельности и</w:t>
      </w:r>
      <w:r w:rsidRPr="0040534A">
        <w:br/>
      </w:r>
      <w:r w:rsidRPr="0040534A">
        <w:rPr>
          <w:rStyle w:val="fontstyle31"/>
          <w:rFonts w:ascii="Times New Roman" w:hAnsi="Times New Roman" w:cs="Times New Roman"/>
          <w:color w:val="auto"/>
        </w:rPr>
        <w:t>повседневной жизни (в том числе в творческой и сценической).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01"/>
          <w:rFonts w:ascii="Times New Roman" w:hAnsi="Times New Roman" w:cs="Times New Roman"/>
          <w:i/>
          <w:iCs/>
          <w:color w:val="auto"/>
        </w:rPr>
      </w:pPr>
      <w:r w:rsidRPr="0040534A">
        <w:rPr>
          <w:rStyle w:val="fontstyle01"/>
          <w:rFonts w:ascii="Times New Roman" w:hAnsi="Times New Roman" w:cs="Times New Roman"/>
          <w:i/>
          <w:iCs/>
          <w:color w:val="auto"/>
        </w:rPr>
        <w:t>Выпускник получит возможность научиться: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 xml:space="preserve">понимать истоки и интонационное своеобразие, характерные черты </w:t>
      </w:r>
      <w:proofErr w:type="spellStart"/>
      <w:r w:rsidRPr="0040534A">
        <w:rPr>
          <w:rStyle w:val="fontstyle51"/>
          <w:rFonts w:ascii="Times New Roman" w:hAnsi="Times New Roman" w:cs="Times New Roman"/>
          <w:color w:val="auto"/>
        </w:rPr>
        <w:t>ипризнаки</w:t>
      </w:r>
      <w:proofErr w:type="spellEnd"/>
      <w:r w:rsidRPr="0040534A">
        <w:rPr>
          <w:rStyle w:val="fontstyle51"/>
          <w:rFonts w:ascii="Times New Roman" w:hAnsi="Times New Roman" w:cs="Times New Roman"/>
          <w:color w:val="auto"/>
        </w:rPr>
        <w:t>, традиций, обрядов музыкального фольклора разных стран мира;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западноевропейской музыки на примере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мадригала, мотета, кантаты, прелюдии, фуги, мессы, реквиема;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особенности языка отечественной духовной и светской музыкальной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культуры на примере канта, литургии, хорового концерта;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определять специфику духовной музыки в эпоху Средневековья;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распознавать мелодику знаменного распева – основы древнерусской церковной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музыки;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формы построения музыки (сонатно-симфонический цикл, сюита),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понимать их возможности в воплощении и развитии музыкальных образов;</w:t>
      </w:r>
    </w:p>
    <w:p w:rsidR="008B730E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выделять признаки для установления стилевых связей в процессе изучения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муз</w:t>
      </w:r>
      <w:r w:rsidRPr="0040534A">
        <w:rPr>
          <w:rStyle w:val="fontstyle51"/>
          <w:rFonts w:ascii="Times New Roman" w:hAnsi="Times New Roman" w:cs="Times New Roman"/>
          <w:color w:val="auto"/>
        </w:rPr>
        <w:t>ы</w:t>
      </w:r>
      <w:r w:rsidRPr="0040534A">
        <w:rPr>
          <w:rStyle w:val="fontstyle51"/>
          <w:rFonts w:ascii="Times New Roman" w:hAnsi="Times New Roman" w:cs="Times New Roman"/>
          <w:color w:val="auto"/>
        </w:rPr>
        <w:t>кального искусства;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различать и передавать в художественно-творческой деятельности характер,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эмоциональное состояние и свое отношение к природе, человеку, обществу;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  <w:rPr>
          <w:rStyle w:val="fontstyle51"/>
          <w:rFonts w:ascii="Times New Roman" w:hAnsi="Times New Roman" w:cs="Times New Roman"/>
          <w:color w:val="auto"/>
        </w:rPr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исполнять свою партию в хоре в простейших двухголосных произведениях, в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>том числе с ориентацией на нотную запись;</w:t>
      </w:r>
    </w:p>
    <w:p w:rsidR="00BA02EB" w:rsidRPr="0040534A" w:rsidRDefault="00BA02EB" w:rsidP="00F54102">
      <w:pPr>
        <w:pStyle w:val="a8"/>
        <w:spacing w:line="276" w:lineRule="auto"/>
        <w:ind w:firstLine="709"/>
        <w:jc w:val="both"/>
      </w:pPr>
      <w:r w:rsidRPr="0040534A">
        <w:rPr>
          <w:rStyle w:val="fontstyle210"/>
          <w:rFonts w:ascii="Times New Roman" w:hAnsi="Times New Roman" w:cs="Times New Roman"/>
          <w:color w:val="auto"/>
        </w:rPr>
        <w:t xml:space="preserve">• </w:t>
      </w:r>
      <w:r w:rsidRPr="0040534A">
        <w:rPr>
          <w:rStyle w:val="fontstyle51"/>
          <w:rFonts w:ascii="Times New Roman" w:hAnsi="Times New Roman" w:cs="Times New Roman"/>
          <w:color w:val="auto"/>
        </w:rPr>
        <w:t>активно использовать язык музыки для освоения содержания различных</w:t>
      </w:r>
      <w:r w:rsidR="005F0395">
        <w:rPr>
          <w:rStyle w:val="fontstyle51"/>
          <w:rFonts w:ascii="Times New Roman" w:hAnsi="Times New Roman" w:cs="Times New Roman"/>
          <w:color w:val="auto"/>
        </w:rPr>
        <w:t xml:space="preserve"> </w:t>
      </w:r>
      <w:r w:rsidRPr="0040534A">
        <w:rPr>
          <w:rStyle w:val="fontstyle51"/>
          <w:rFonts w:ascii="Times New Roman" w:hAnsi="Times New Roman" w:cs="Times New Roman"/>
          <w:color w:val="auto"/>
        </w:rPr>
        <w:t xml:space="preserve">учебных предметов (литературы, русского языка, </w:t>
      </w:r>
      <w:r w:rsidR="00B75AE6">
        <w:rPr>
          <w:rStyle w:val="fontstyle51"/>
          <w:rFonts w:ascii="Times New Roman" w:hAnsi="Times New Roman" w:cs="Times New Roman"/>
          <w:color w:val="auto"/>
        </w:rPr>
        <w:t>биологии, географии,</w:t>
      </w:r>
      <w:r w:rsidR="00B75AE6">
        <w:rPr>
          <w:rStyle w:val="aff0"/>
        </w:rPr>
        <w:t xml:space="preserve"> </w:t>
      </w:r>
      <w:r w:rsidR="00B75AE6" w:rsidRPr="00B75AE6">
        <w:rPr>
          <w:rStyle w:val="aff0"/>
          <w:i/>
          <w:sz w:val="24"/>
        </w:rPr>
        <w:t>м</w:t>
      </w:r>
      <w:r w:rsidRPr="00B75AE6">
        <w:rPr>
          <w:rStyle w:val="fontstyle51"/>
          <w:rFonts w:ascii="Times New Roman" w:hAnsi="Times New Roman" w:cs="Times New Roman"/>
          <w:i w:val="0"/>
          <w:color w:val="auto"/>
        </w:rPr>
        <w:t>а</w:t>
      </w:r>
      <w:r w:rsidRPr="0040534A">
        <w:rPr>
          <w:rStyle w:val="fontstyle51"/>
          <w:rFonts w:ascii="Times New Roman" w:hAnsi="Times New Roman" w:cs="Times New Roman"/>
          <w:color w:val="auto"/>
        </w:rPr>
        <w:t>тематики</w:t>
      </w:r>
      <w:r w:rsidR="005F0395">
        <w:rPr>
          <w:rStyle w:val="fontstyle51"/>
          <w:rFonts w:ascii="Times New Roman" w:hAnsi="Times New Roman" w:cs="Times New Roman"/>
          <w:color w:val="auto"/>
        </w:rPr>
        <w:t>, изобраз</w:t>
      </w:r>
      <w:r w:rsidR="005F0395">
        <w:rPr>
          <w:rStyle w:val="fontstyle51"/>
          <w:rFonts w:ascii="Times New Roman" w:hAnsi="Times New Roman" w:cs="Times New Roman"/>
          <w:color w:val="auto"/>
        </w:rPr>
        <w:t>и</w:t>
      </w:r>
      <w:r w:rsidR="005F0395">
        <w:rPr>
          <w:rStyle w:val="fontstyle51"/>
          <w:rFonts w:ascii="Times New Roman" w:hAnsi="Times New Roman" w:cs="Times New Roman"/>
          <w:color w:val="auto"/>
        </w:rPr>
        <w:t>тельного искусства</w:t>
      </w:r>
      <w:r w:rsidRPr="0040534A">
        <w:rPr>
          <w:rStyle w:val="fontstyle51"/>
          <w:rFonts w:ascii="Times New Roman" w:hAnsi="Times New Roman" w:cs="Times New Roman"/>
          <w:color w:val="auto"/>
        </w:rPr>
        <w:t>.).</w:t>
      </w:r>
    </w:p>
    <w:p w:rsidR="00BA02EB" w:rsidRPr="0040534A" w:rsidRDefault="00BA02EB" w:rsidP="008B730E">
      <w:pPr>
        <w:rPr>
          <w:b/>
          <w:bCs/>
          <w:sz w:val="28"/>
          <w:szCs w:val="28"/>
        </w:rPr>
      </w:pPr>
    </w:p>
    <w:p w:rsidR="00BA02EB" w:rsidRPr="00B93D3F" w:rsidRDefault="00BA02EB" w:rsidP="00F54102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sz w:val="28"/>
          <w:szCs w:val="28"/>
        </w:rPr>
        <w:t>Содержание учебного предмета «Музыка»</w:t>
      </w:r>
    </w:p>
    <w:p w:rsidR="00BA02EB" w:rsidRPr="00F54102" w:rsidRDefault="00BA02EB" w:rsidP="00F54102">
      <w:pPr>
        <w:pStyle w:val="a8"/>
        <w:spacing w:line="276" w:lineRule="auto"/>
        <w:ind w:firstLine="709"/>
        <w:jc w:val="both"/>
        <w:rPr>
          <w:i/>
          <w:iCs/>
          <w:color w:val="000000"/>
        </w:rPr>
      </w:pPr>
      <w:r w:rsidRPr="00F54102">
        <w:rPr>
          <w:i/>
          <w:iCs/>
          <w:color w:val="000000"/>
        </w:rPr>
        <w:t>Элементы содержания учебного предмета «Музыка», относящиеся к результ</w:t>
      </w:r>
      <w:r w:rsidRPr="00F54102">
        <w:rPr>
          <w:i/>
          <w:iCs/>
          <w:color w:val="000000"/>
        </w:rPr>
        <w:t>а</w:t>
      </w:r>
      <w:r w:rsidRPr="00F54102">
        <w:rPr>
          <w:i/>
          <w:iCs/>
          <w:color w:val="000000"/>
        </w:rPr>
        <w:t>там, которые учащиеся «получат возможность научиться», выделены курсивом.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Музыка как вид искусства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Интонация как носитель образного смысла. Многообразие интонационно-образных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построений. Средства музыкальной выразительности в создании музыкального образа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характера музыки. Разнообразие вокальной, инструментальной, вокально</w:t>
      </w:r>
      <w:r>
        <w:rPr>
          <w:color w:val="000000"/>
        </w:rPr>
        <w:t>-</w:t>
      </w:r>
      <w:r w:rsidRPr="00C8156A">
        <w:rPr>
          <w:color w:val="000000"/>
        </w:rPr>
        <w:t>инструментальной, камерной, симфонической и театральной музыки. Различные формы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 xml:space="preserve">построения музыки (двухчастная и трехчастная, вариации, рондо, </w:t>
      </w:r>
      <w:r w:rsidRPr="00C8156A">
        <w:rPr>
          <w:i/>
          <w:iCs/>
          <w:color w:val="000000"/>
        </w:rPr>
        <w:t>сонатно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 xml:space="preserve">симфонический цикл, сюита), </w:t>
      </w:r>
      <w:r w:rsidRPr="00C8156A">
        <w:rPr>
          <w:color w:val="000000"/>
        </w:rPr>
        <w:t>их возможности в воплощении и развитии музыкальных</w:t>
      </w:r>
      <w:r w:rsidRPr="00C8156A">
        <w:rPr>
          <w:color w:val="000000"/>
        </w:rPr>
        <w:br/>
        <w:t>образов. Круг музыкальных образов (лирические, драматические, героические,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романт</w:t>
      </w:r>
      <w:r w:rsidRPr="00C8156A">
        <w:rPr>
          <w:color w:val="000000"/>
        </w:rPr>
        <w:t>и</w:t>
      </w:r>
      <w:r w:rsidRPr="00C8156A">
        <w:rPr>
          <w:color w:val="000000"/>
        </w:rPr>
        <w:t xml:space="preserve">ческие, эпические и </w:t>
      </w:r>
      <w:r w:rsidR="0040534A">
        <w:rPr>
          <w:color w:val="000000"/>
        </w:rPr>
        <w:t>сказочные</w:t>
      </w:r>
      <w:r w:rsidRPr="00C8156A">
        <w:rPr>
          <w:color w:val="000000"/>
        </w:rPr>
        <w:t>), их взаимосвязь и развитие. Многообразие связей музыки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с литературой. Взаимодействие музыки и литературы в музыкальном театре. Программная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музыка. Многообразие связей музыки с изобразительным искусством. Портре</w:t>
      </w:r>
      <w:r>
        <w:rPr>
          <w:color w:val="000000"/>
        </w:rPr>
        <w:t xml:space="preserve">т в </w:t>
      </w:r>
      <w:r w:rsidRPr="00C8156A">
        <w:rPr>
          <w:color w:val="000000"/>
        </w:rPr>
        <w:t>музыке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изобразительном искусстве. Картины природы в музыке и в изобразительном искусстве.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Символика скульптуры, архитектуры,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Народное музыкальное творчество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Устное народное музыкальное творчество в развитии общей культуры народа.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Х</w:t>
      </w:r>
      <w:r w:rsidRPr="00C8156A">
        <w:rPr>
          <w:color w:val="000000"/>
        </w:rPr>
        <w:t>а</w:t>
      </w:r>
      <w:r w:rsidRPr="00C8156A">
        <w:rPr>
          <w:color w:val="000000"/>
        </w:rPr>
        <w:t>рактерные черты русской народной музыки. Основные жанры русской народной</w:t>
      </w:r>
      <w:r w:rsidRPr="00C8156A">
        <w:rPr>
          <w:color w:val="000000"/>
        </w:rPr>
        <w:br/>
        <w:t xml:space="preserve">вокальной музыки. </w:t>
      </w:r>
      <w:r w:rsidRPr="00C8156A">
        <w:rPr>
          <w:i/>
          <w:iCs/>
          <w:color w:val="000000"/>
        </w:rPr>
        <w:t>Различные исполнительские типы художественного общения</w:t>
      </w:r>
      <w:r w:rsidRPr="00C8156A">
        <w:rPr>
          <w:i/>
          <w:iCs/>
          <w:color w:val="000000"/>
        </w:rPr>
        <w:br/>
        <w:t>(</w:t>
      </w:r>
      <w:proofErr w:type="gramStart"/>
      <w:r w:rsidRPr="00C8156A">
        <w:rPr>
          <w:i/>
          <w:iCs/>
          <w:color w:val="000000"/>
        </w:rPr>
        <w:t>хоровое</w:t>
      </w:r>
      <w:proofErr w:type="gramEnd"/>
      <w:r w:rsidRPr="00C8156A">
        <w:rPr>
          <w:i/>
          <w:iCs/>
          <w:color w:val="000000"/>
        </w:rPr>
        <w:t xml:space="preserve">, соревновательное, </w:t>
      </w:r>
      <w:proofErr w:type="spellStart"/>
      <w:r w:rsidRPr="00C8156A">
        <w:rPr>
          <w:i/>
          <w:iCs/>
          <w:color w:val="000000"/>
        </w:rPr>
        <w:t>сказительное</w:t>
      </w:r>
      <w:proofErr w:type="spellEnd"/>
      <w:r w:rsidRPr="00C8156A">
        <w:rPr>
          <w:i/>
          <w:iCs/>
          <w:color w:val="000000"/>
        </w:rPr>
        <w:t xml:space="preserve">). </w:t>
      </w:r>
      <w:r w:rsidRPr="00C8156A">
        <w:rPr>
          <w:color w:val="000000"/>
        </w:rPr>
        <w:t>Музыкальный фольклор народов России.</w:t>
      </w:r>
      <w:r w:rsidRPr="00C8156A">
        <w:rPr>
          <w:color w:val="000000"/>
        </w:rPr>
        <w:br/>
        <w:t>Знакомство с музыкальной культурой, народным музыкальным творчеством своего</w:t>
      </w:r>
      <w:r w:rsidRPr="00C8156A">
        <w:rPr>
          <w:color w:val="000000"/>
        </w:rPr>
        <w:br/>
        <w:t>региона. Истоки и интонационное своеобразие, музыкального фольклора разных стран.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музыка от эпохи средневековья до рубежа XIX-ХХ вв.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 xml:space="preserve">Древнерусская духовная музыка. </w:t>
      </w:r>
      <w:r w:rsidRPr="00C8156A">
        <w:rPr>
          <w:i/>
          <w:iCs/>
          <w:color w:val="000000"/>
        </w:rPr>
        <w:t xml:space="preserve">Знаменный распев как основа </w:t>
      </w:r>
      <w:proofErr w:type="gramStart"/>
      <w:r w:rsidRPr="00C8156A">
        <w:rPr>
          <w:i/>
          <w:iCs/>
          <w:color w:val="000000"/>
        </w:rPr>
        <w:t>древне</w:t>
      </w:r>
      <w:r w:rsidR="008B730E">
        <w:rPr>
          <w:i/>
          <w:iCs/>
          <w:color w:val="000000"/>
        </w:rPr>
        <w:t>-</w:t>
      </w:r>
      <w:r w:rsidRPr="00C8156A">
        <w:rPr>
          <w:i/>
          <w:iCs/>
          <w:color w:val="000000"/>
        </w:rPr>
        <w:t>русской</w:t>
      </w:r>
      <w:proofErr w:type="gramEnd"/>
      <w:r w:rsidR="005F0395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 xml:space="preserve">храмовой музыки. </w:t>
      </w:r>
      <w:r w:rsidRPr="00C8156A">
        <w:rPr>
          <w:color w:val="000000"/>
        </w:rPr>
        <w:t xml:space="preserve">Основные жанры профессиональной музыки эпохи Просвещения: </w:t>
      </w:r>
      <w:proofErr w:type="spellStart"/>
      <w:r w:rsidRPr="00C8156A">
        <w:rPr>
          <w:color w:val="000000"/>
        </w:rPr>
        <w:t>кант</w:t>
      </w:r>
      <w:proofErr w:type="gramStart"/>
      <w:r w:rsidRPr="00C8156A">
        <w:rPr>
          <w:color w:val="000000"/>
        </w:rPr>
        <w:t>,х</w:t>
      </w:r>
      <w:proofErr w:type="gramEnd"/>
      <w:r w:rsidRPr="00C8156A">
        <w:rPr>
          <w:color w:val="000000"/>
        </w:rPr>
        <w:t>оровой</w:t>
      </w:r>
      <w:proofErr w:type="spellEnd"/>
      <w:r w:rsidRPr="00C8156A">
        <w:rPr>
          <w:color w:val="000000"/>
        </w:rPr>
        <w:t xml:space="preserve"> концерт, литургия. Формирование русской классической музыкальной шк</w:t>
      </w:r>
      <w:r w:rsidRPr="00C8156A">
        <w:rPr>
          <w:color w:val="000000"/>
        </w:rPr>
        <w:t>о</w:t>
      </w:r>
      <w:r w:rsidRPr="00C8156A">
        <w:rPr>
          <w:color w:val="000000"/>
        </w:rPr>
        <w:t>лы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(М.И. Глинка). Обращение композиторов к народным истокам профессиональной м</w:t>
      </w:r>
      <w:r w:rsidRPr="00C8156A">
        <w:rPr>
          <w:color w:val="000000"/>
        </w:rPr>
        <w:t>у</w:t>
      </w:r>
      <w:r w:rsidRPr="00C8156A">
        <w:rPr>
          <w:color w:val="000000"/>
        </w:rPr>
        <w:t>зыки.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Романтизм в русской музыке. Стилевые особенности в творчестве русских композ</w:t>
      </w:r>
      <w:r w:rsidRPr="00C8156A">
        <w:rPr>
          <w:color w:val="000000"/>
        </w:rPr>
        <w:t>и</w:t>
      </w:r>
      <w:r w:rsidRPr="00C8156A">
        <w:rPr>
          <w:color w:val="000000"/>
        </w:rPr>
        <w:t>торов</w:t>
      </w:r>
      <w:r w:rsidR="0040534A">
        <w:rPr>
          <w:color w:val="000000"/>
        </w:rPr>
        <w:t xml:space="preserve"> </w:t>
      </w:r>
      <w:r w:rsidRPr="00C8156A">
        <w:rPr>
          <w:color w:val="000000"/>
        </w:rPr>
        <w:t>(М.И. Глинка, М.П. Мусоргский, А.П. Бородин, Н.А. Римский-Корсаков,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П.И. Ча</w:t>
      </w:r>
      <w:r w:rsidRPr="00C8156A">
        <w:rPr>
          <w:color w:val="000000"/>
        </w:rPr>
        <w:t>й</w:t>
      </w:r>
      <w:r w:rsidRPr="00C8156A">
        <w:rPr>
          <w:color w:val="000000"/>
        </w:rPr>
        <w:t>ковский, С.В. Рахманинов). Роль фольклора в становлении профессионального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музыкал</w:t>
      </w:r>
      <w:r w:rsidRPr="00C8156A">
        <w:rPr>
          <w:color w:val="000000"/>
        </w:rPr>
        <w:t>ь</w:t>
      </w:r>
      <w:r w:rsidRPr="00C8156A">
        <w:rPr>
          <w:color w:val="000000"/>
        </w:rPr>
        <w:t>ного искусства. Духовная музыка русских композиторов. Традиции русской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музыкальной классики, стилевые черты русской классической музыкальной школы.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Зарубежная музыка от эпохи средневековья до рубежа XI</w:t>
      </w:r>
      <w:proofErr w:type="gramStart"/>
      <w:r w:rsidRPr="00C8156A">
        <w:rPr>
          <w:b/>
          <w:bCs/>
          <w:color w:val="000000"/>
        </w:rPr>
        <w:t>Х</w:t>
      </w:r>
      <w:proofErr w:type="gramEnd"/>
      <w:r w:rsidRPr="00C8156A">
        <w:rPr>
          <w:b/>
          <w:bCs/>
          <w:color w:val="000000"/>
        </w:rPr>
        <w:t>-XХ вв.</w:t>
      </w:r>
    </w:p>
    <w:p w:rsidR="00BA02EB" w:rsidRPr="008B730E" w:rsidRDefault="00BA02EB" w:rsidP="008B730E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Средневековая духовная музыка: григорианский хорал. Жанры зарубежной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духо</w:t>
      </w:r>
      <w:r w:rsidRPr="00C8156A">
        <w:rPr>
          <w:color w:val="000000"/>
        </w:rPr>
        <w:t>в</w:t>
      </w:r>
      <w:r w:rsidRPr="00C8156A">
        <w:rPr>
          <w:color w:val="000000"/>
        </w:rPr>
        <w:t xml:space="preserve">ной и светской музыки в эпохи Возрождения и Барокко (мадригал, мотет, </w:t>
      </w:r>
      <w:proofErr w:type="spellStart"/>
      <w:r w:rsidRPr="00C8156A">
        <w:rPr>
          <w:color w:val="000000"/>
        </w:rPr>
        <w:t>фуга</w:t>
      </w:r>
      <w:proofErr w:type="gramStart"/>
      <w:r w:rsidRPr="00C8156A">
        <w:rPr>
          <w:color w:val="000000"/>
        </w:rPr>
        <w:t>,м</w:t>
      </w:r>
      <w:proofErr w:type="gramEnd"/>
      <w:r w:rsidRPr="00C8156A">
        <w:rPr>
          <w:color w:val="000000"/>
        </w:rPr>
        <w:t>есса</w:t>
      </w:r>
      <w:proofErr w:type="spellEnd"/>
      <w:r w:rsidRPr="00C8156A">
        <w:rPr>
          <w:color w:val="000000"/>
        </w:rPr>
        <w:t>, ре</w:t>
      </w:r>
      <w:r w:rsidRPr="00C8156A">
        <w:rPr>
          <w:color w:val="000000"/>
        </w:rPr>
        <w:t>к</w:t>
      </w:r>
      <w:r w:rsidRPr="00C8156A">
        <w:rPr>
          <w:color w:val="000000"/>
        </w:rPr>
        <w:t>вием, шансон). И.С. Бах – выдающийся музыкант эпохи Барокко. Венская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классическая школа (Й. Гайдн, В. Моцарт, Л. Бетховен). Творчество композиторов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романтиков </w:t>
      </w:r>
      <w:r w:rsidR="008B730E">
        <w:rPr>
          <w:color w:val="000000"/>
        </w:rPr>
        <w:t>(</w:t>
      </w:r>
      <w:r w:rsidRPr="00C8156A">
        <w:rPr>
          <w:color w:val="000000"/>
        </w:rPr>
        <w:t>Ф. Ш</w:t>
      </w:r>
      <w:r w:rsidRPr="00C8156A">
        <w:rPr>
          <w:color w:val="000000"/>
        </w:rPr>
        <w:t>о</w:t>
      </w:r>
      <w:r w:rsidRPr="00C8156A">
        <w:rPr>
          <w:color w:val="000000"/>
        </w:rPr>
        <w:t>пен, Ф. Лист, Р. Шуман, Ф. Шуберт, Э. Григ). Оперный жанр в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творчестве композиторов XIX века (Ж. Бизе, Дж. Верди). Основные жанры светской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музыки (соната, симфония, к</w:t>
      </w:r>
      <w:r w:rsidRPr="00C8156A">
        <w:rPr>
          <w:color w:val="000000"/>
        </w:rPr>
        <w:t>а</w:t>
      </w:r>
      <w:r w:rsidRPr="00C8156A">
        <w:rPr>
          <w:color w:val="000000"/>
        </w:rPr>
        <w:t>мерно-инструментальная и вокальная музыка, опера, балет).</w:t>
      </w:r>
      <w:r w:rsidR="00B02E11">
        <w:rPr>
          <w:color w:val="000000"/>
        </w:rPr>
        <w:t xml:space="preserve"> </w:t>
      </w:r>
      <w:r w:rsidRPr="00C8156A">
        <w:rPr>
          <w:i/>
          <w:iCs/>
          <w:color w:val="000000"/>
        </w:rPr>
        <w:t xml:space="preserve">Развитие жанров светской музыки </w:t>
      </w:r>
      <w:r w:rsidRPr="00C8156A">
        <w:rPr>
          <w:color w:val="000000"/>
        </w:rPr>
        <w:t>Основные жанры светской музыки XIX века (соната,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симфония, камерно-инструментальная и вокальная музыка, опера, балет). </w:t>
      </w:r>
      <w:r w:rsidRPr="00C8156A">
        <w:rPr>
          <w:i/>
          <w:iCs/>
          <w:color w:val="000000"/>
        </w:rPr>
        <w:t>Развитие</w:t>
      </w:r>
      <w:r w:rsidR="00B02E11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>жанров светской музыки (камерная инструментальная и вокальная музыка, концерт,</w:t>
      </w:r>
      <w:r w:rsidR="00B02E11">
        <w:rPr>
          <w:i/>
          <w:iCs/>
          <w:color w:val="000000"/>
        </w:rPr>
        <w:t xml:space="preserve"> </w:t>
      </w:r>
      <w:r w:rsidRPr="00C8156A">
        <w:rPr>
          <w:i/>
          <w:iCs/>
          <w:color w:val="000000"/>
        </w:rPr>
        <w:t>симфония, опера, балет).</w:t>
      </w:r>
    </w:p>
    <w:p w:rsidR="0040534A" w:rsidRDefault="0040534A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Русская и зарубежная музыкальная культура XX в.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Знакомство с творчеством всемирно известных отечественных композиторов</w:t>
      </w:r>
      <w:r w:rsidRPr="00C8156A">
        <w:rPr>
          <w:color w:val="000000"/>
        </w:rPr>
        <w:br/>
        <w:t xml:space="preserve">(И.Ф. Стравинский, С.С. Прокофьев, Д.Д. Шостакович, Г.В. Свиридов, Р. </w:t>
      </w:r>
      <w:proofErr w:type="spellStart"/>
      <w:r w:rsidRPr="00C8156A">
        <w:rPr>
          <w:color w:val="000000"/>
        </w:rPr>
        <w:t>Щедрин</w:t>
      </w:r>
      <w:proofErr w:type="gramStart"/>
      <w:r w:rsidRPr="00C8156A">
        <w:rPr>
          <w:color w:val="000000"/>
        </w:rPr>
        <w:t>,</w:t>
      </w:r>
      <w:r w:rsidRPr="00C8156A">
        <w:rPr>
          <w:i/>
          <w:iCs/>
          <w:color w:val="000000"/>
        </w:rPr>
        <w:t>А</w:t>
      </w:r>
      <w:proofErr w:type="gramEnd"/>
      <w:r w:rsidRPr="00C8156A">
        <w:rPr>
          <w:i/>
          <w:iCs/>
          <w:color w:val="000000"/>
        </w:rPr>
        <w:t>.И</w:t>
      </w:r>
      <w:proofErr w:type="spellEnd"/>
      <w:r w:rsidRPr="00C8156A">
        <w:rPr>
          <w:i/>
          <w:iCs/>
          <w:color w:val="000000"/>
        </w:rPr>
        <w:t xml:space="preserve">. Хачатурян, А.Г. </w:t>
      </w:r>
      <w:proofErr w:type="spellStart"/>
      <w:r w:rsidRPr="00C8156A">
        <w:rPr>
          <w:i/>
          <w:iCs/>
          <w:color w:val="000000"/>
        </w:rPr>
        <w:t>Шнитке</w:t>
      </w:r>
      <w:proofErr w:type="spellEnd"/>
      <w:r w:rsidRPr="00C8156A">
        <w:rPr>
          <w:i/>
          <w:iCs/>
          <w:color w:val="000000"/>
        </w:rPr>
        <w:t xml:space="preserve">) </w:t>
      </w:r>
      <w:r w:rsidRPr="00C8156A">
        <w:rPr>
          <w:color w:val="000000"/>
        </w:rPr>
        <w:t>и зарубежных композиторов ХХ столетия (К. Дебюсси,</w:t>
      </w:r>
      <w:r w:rsidRPr="00C8156A">
        <w:rPr>
          <w:color w:val="000000"/>
        </w:rPr>
        <w:br/>
      </w:r>
      <w:r w:rsidRPr="00C8156A">
        <w:rPr>
          <w:i/>
          <w:iCs/>
          <w:color w:val="000000"/>
        </w:rPr>
        <w:t xml:space="preserve">К. </w:t>
      </w:r>
      <w:proofErr w:type="spellStart"/>
      <w:r w:rsidRPr="00C8156A">
        <w:rPr>
          <w:i/>
          <w:iCs/>
          <w:color w:val="000000"/>
        </w:rPr>
        <w:t>Орф</w:t>
      </w:r>
      <w:proofErr w:type="spellEnd"/>
      <w:r w:rsidRPr="00C8156A">
        <w:rPr>
          <w:i/>
          <w:iCs/>
          <w:color w:val="000000"/>
        </w:rPr>
        <w:t xml:space="preserve">, М. Равель, Б. Бриттен, А. Шенберг). </w:t>
      </w:r>
      <w:r w:rsidRPr="00C8156A">
        <w:rPr>
          <w:color w:val="000000"/>
        </w:rPr>
        <w:t>Многообразие стилей в отечественной и</w:t>
      </w:r>
      <w:r w:rsidRPr="00C8156A">
        <w:rPr>
          <w:color w:val="000000"/>
        </w:rPr>
        <w:br/>
        <w:t>зарубежной музыке ХХ века (импрессионизм). Джаз: спиричуэл, блюз, симфоджаз –</w:t>
      </w:r>
      <w:r w:rsidRPr="00C8156A">
        <w:rPr>
          <w:color w:val="000000"/>
        </w:rPr>
        <w:br/>
        <w:t>наиболее яркие композиторы и исполнители. Отечественные и зарубежные композиторы</w:t>
      </w:r>
      <w:r w:rsidR="008B730E">
        <w:rPr>
          <w:color w:val="000000"/>
        </w:rPr>
        <w:t>-</w:t>
      </w:r>
      <w:r w:rsidRPr="00C8156A">
        <w:rPr>
          <w:color w:val="000000"/>
        </w:rPr>
        <w:t>песенники ХХ столетия. Обобщенное представление о современной музыке, ее</w:t>
      </w:r>
      <w:r w:rsidRPr="00C8156A">
        <w:rPr>
          <w:color w:val="000000"/>
        </w:rPr>
        <w:br/>
        <w:t>разнообразии и характерных признаках. Авторская песня: прошлое и настоящее. Рок</w:t>
      </w:r>
      <w:r w:rsidR="008B730E">
        <w:rPr>
          <w:color w:val="000000"/>
        </w:rPr>
        <w:t>-</w:t>
      </w:r>
      <w:r w:rsidRPr="00C8156A">
        <w:rPr>
          <w:color w:val="000000"/>
        </w:rPr>
        <w:t>музыка и ее отдельные направления (рок-опера, рок-н-ролл.). Мюзикл. Электронная</w:t>
      </w:r>
      <w:r w:rsidRPr="00C8156A">
        <w:rPr>
          <w:color w:val="000000"/>
        </w:rPr>
        <w:br/>
        <w:t>музыка. Современные технологии записи и воспроизведения музыки.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Современная музыкальная жизнь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color w:val="000000"/>
        </w:rPr>
        <w:t>Панорама современной музыкальной жизни в России и за рубежом: концерты,</w:t>
      </w:r>
      <w:r w:rsidRPr="00C8156A">
        <w:rPr>
          <w:color w:val="000000"/>
        </w:rPr>
        <w:br/>
        <w:t>конкурсы и фестивали (современной и классической музыки). Наследие выдающихся</w:t>
      </w:r>
      <w:r w:rsidRPr="00C8156A">
        <w:rPr>
          <w:color w:val="000000"/>
        </w:rPr>
        <w:br/>
        <w:t>отечественных (Ф.И. Шаляпин, Д.Ф. Ойстрах, А.В. Свешников; Д.А. Хворостовский,</w:t>
      </w:r>
      <w:r w:rsidRPr="00C8156A">
        <w:rPr>
          <w:color w:val="000000"/>
        </w:rPr>
        <w:br/>
        <w:t xml:space="preserve">А.Ю. Нетребко, В.Т. Спиваков, </w:t>
      </w:r>
      <w:r w:rsidR="002D1CCE">
        <w:rPr>
          <w:color w:val="000000"/>
        </w:rPr>
        <w:t xml:space="preserve">Н.Л. Луганский, Д.Л. </w:t>
      </w:r>
      <w:proofErr w:type="spellStart"/>
      <w:r w:rsidR="002D1CCE">
        <w:rPr>
          <w:color w:val="000000"/>
        </w:rPr>
        <w:t>Мацуев</w:t>
      </w:r>
      <w:proofErr w:type="spellEnd"/>
      <w:r w:rsidR="002D1CCE">
        <w:rPr>
          <w:color w:val="000000"/>
        </w:rPr>
        <w:t>,</w:t>
      </w:r>
      <w:r w:rsidR="00B75AE6">
        <w:rPr>
          <w:color w:val="000000"/>
        </w:rPr>
        <w:t xml:space="preserve"> М. </w:t>
      </w:r>
      <w:proofErr w:type="spellStart"/>
      <w:r w:rsidR="00B75AE6">
        <w:rPr>
          <w:color w:val="000000"/>
        </w:rPr>
        <w:t>Магамаев</w:t>
      </w:r>
      <w:proofErr w:type="spellEnd"/>
      <w:r w:rsidR="00B75AE6">
        <w:rPr>
          <w:color w:val="000000"/>
        </w:rPr>
        <w:t xml:space="preserve">, </w:t>
      </w:r>
      <w:proofErr w:type="spellStart"/>
      <w:r w:rsidR="00B75AE6">
        <w:rPr>
          <w:color w:val="000000"/>
        </w:rPr>
        <w:t>В.Гергиев</w:t>
      </w:r>
      <w:proofErr w:type="spellEnd"/>
      <w:r w:rsidRPr="00C8156A">
        <w:rPr>
          <w:color w:val="000000"/>
        </w:rPr>
        <w:t>) и зарубежных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 xml:space="preserve">исполнителей (Э. </w:t>
      </w:r>
      <w:proofErr w:type="spellStart"/>
      <w:r w:rsidRPr="00C8156A">
        <w:rPr>
          <w:color w:val="000000"/>
        </w:rPr>
        <w:t>Карузо</w:t>
      </w:r>
      <w:proofErr w:type="spellEnd"/>
      <w:r w:rsidRPr="00C8156A">
        <w:rPr>
          <w:color w:val="000000"/>
        </w:rPr>
        <w:t xml:space="preserve">, М. </w:t>
      </w:r>
      <w:proofErr w:type="spellStart"/>
      <w:r w:rsidRPr="00C8156A">
        <w:rPr>
          <w:color w:val="000000"/>
        </w:rPr>
        <w:t>Каллас</w:t>
      </w:r>
      <w:proofErr w:type="spellEnd"/>
      <w:r w:rsidRPr="00C8156A">
        <w:rPr>
          <w:color w:val="000000"/>
        </w:rPr>
        <w:t xml:space="preserve">; Л. Паваротти, М. </w:t>
      </w:r>
      <w:proofErr w:type="spellStart"/>
      <w:r w:rsidRPr="00C8156A">
        <w:rPr>
          <w:color w:val="000000"/>
        </w:rPr>
        <w:t>Кабал</w:t>
      </w:r>
      <w:r w:rsidR="0040534A">
        <w:rPr>
          <w:color w:val="000000"/>
        </w:rPr>
        <w:t>ье</w:t>
      </w:r>
      <w:proofErr w:type="spellEnd"/>
      <w:r w:rsidR="0040534A">
        <w:rPr>
          <w:color w:val="000000"/>
        </w:rPr>
        <w:t xml:space="preserve">, В. </w:t>
      </w:r>
      <w:proofErr w:type="spellStart"/>
      <w:r w:rsidR="0040534A">
        <w:rPr>
          <w:color w:val="000000"/>
        </w:rPr>
        <w:t>Клиберн</w:t>
      </w:r>
      <w:proofErr w:type="spellEnd"/>
      <w:r w:rsidR="0040534A">
        <w:rPr>
          <w:color w:val="000000"/>
        </w:rPr>
        <w:t xml:space="preserve">, В. </w:t>
      </w:r>
      <w:proofErr w:type="spellStart"/>
      <w:r w:rsidR="0040534A">
        <w:rPr>
          <w:color w:val="000000"/>
        </w:rPr>
        <w:t>Кельмпффи</w:t>
      </w:r>
      <w:proofErr w:type="spellEnd"/>
      <w:r w:rsidR="002D1CCE">
        <w:rPr>
          <w:color w:val="000000"/>
        </w:rPr>
        <w:t>,</w:t>
      </w:r>
      <w:r w:rsidR="00B75AE6">
        <w:rPr>
          <w:color w:val="000000"/>
        </w:rPr>
        <w:t xml:space="preserve"> Рене Флеминг) </w:t>
      </w:r>
      <w:r w:rsidRPr="00C8156A">
        <w:rPr>
          <w:color w:val="000000"/>
        </w:rPr>
        <w:t>классической музыки. Современные выдающиеся, комп</w:t>
      </w:r>
      <w:r w:rsidRPr="00C8156A">
        <w:rPr>
          <w:color w:val="000000"/>
        </w:rPr>
        <w:t>о</w:t>
      </w:r>
      <w:r w:rsidRPr="00C8156A">
        <w:rPr>
          <w:color w:val="000000"/>
        </w:rPr>
        <w:t>зиторы, вокальные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исполнители и инструментальные коллективы. Всемирные центры м</w:t>
      </w:r>
      <w:r w:rsidRPr="00C8156A">
        <w:rPr>
          <w:color w:val="000000"/>
        </w:rPr>
        <w:t>у</w:t>
      </w:r>
      <w:r w:rsidRPr="00C8156A">
        <w:rPr>
          <w:color w:val="000000"/>
        </w:rPr>
        <w:t>зыкальной культуры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и музыкального образования. Может ли современная музыка сч</w:t>
      </w:r>
      <w:r w:rsidRPr="00C8156A">
        <w:rPr>
          <w:color w:val="000000"/>
        </w:rPr>
        <w:t>и</w:t>
      </w:r>
      <w:r w:rsidRPr="00C8156A">
        <w:rPr>
          <w:color w:val="000000"/>
        </w:rPr>
        <w:t>таться классической?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Классическая музыка в современных обработках.</w:t>
      </w:r>
    </w:p>
    <w:p w:rsidR="00BA02EB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b/>
          <w:bCs/>
          <w:color w:val="000000"/>
        </w:rPr>
        <w:t>Значение музыки в жизни человека</w:t>
      </w:r>
    </w:p>
    <w:p w:rsidR="00BA02EB" w:rsidRPr="00C8156A" w:rsidRDefault="00BA02EB" w:rsidP="00F54102">
      <w:pPr>
        <w:pStyle w:val="a8"/>
        <w:spacing w:line="276" w:lineRule="auto"/>
        <w:ind w:firstLine="709"/>
        <w:jc w:val="both"/>
        <w:rPr>
          <w:color w:val="000000"/>
        </w:rPr>
      </w:pPr>
      <w:r w:rsidRPr="00C8156A">
        <w:rPr>
          <w:color w:val="000000"/>
        </w:rPr>
        <w:t>Музыкальное искусство как воплощени</w:t>
      </w:r>
      <w:r>
        <w:rPr>
          <w:color w:val="000000"/>
        </w:rPr>
        <w:t xml:space="preserve">е жизненной красоты и жизненной </w:t>
      </w:r>
      <w:proofErr w:type="spellStart"/>
      <w:r w:rsidRPr="00C8156A">
        <w:rPr>
          <w:color w:val="000000"/>
        </w:rPr>
        <w:t>пра</w:t>
      </w:r>
      <w:r w:rsidRPr="00C8156A">
        <w:rPr>
          <w:color w:val="000000"/>
        </w:rPr>
        <w:t>в</w:t>
      </w:r>
      <w:r w:rsidRPr="00C8156A">
        <w:rPr>
          <w:color w:val="000000"/>
        </w:rPr>
        <w:t>ды</w:t>
      </w:r>
      <w:proofErr w:type="gramStart"/>
      <w:r w:rsidRPr="00C8156A">
        <w:rPr>
          <w:color w:val="000000"/>
        </w:rPr>
        <w:t>.С</w:t>
      </w:r>
      <w:proofErr w:type="gramEnd"/>
      <w:r w:rsidRPr="00C8156A">
        <w:rPr>
          <w:color w:val="000000"/>
        </w:rPr>
        <w:t>тиль</w:t>
      </w:r>
      <w:proofErr w:type="spellEnd"/>
      <w:r w:rsidRPr="00C8156A">
        <w:rPr>
          <w:color w:val="000000"/>
        </w:rPr>
        <w:t xml:space="preserve"> как отражение мироощущения композитора. Воздействие музыки на человека, ее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роль в человеческом обществе. «Вечные» проблемы жизни в творчестве </w:t>
      </w:r>
      <w:proofErr w:type="spellStart"/>
      <w:r w:rsidRPr="00C8156A">
        <w:rPr>
          <w:color w:val="000000"/>
        </w:rPr>
        <w:t>композит</w:t>
      </w:r>
      <w:r w:rsidRPr="00C8156A">
        <w:rPr>
          <w:color w:val="000000"/>
        </w:rPr>
        <w:t>о</w:t>
      </w:r>
      <w:r w:rsidRPr="00C8156A">
        <w:rPr>
          <w:color w:val="000000"/>
        </w:rPr>
        <w:t>ров</w:t>
      </w:r>
      <w:proofErr w:type="gramStart"/>
      <w:r w:rsidRPr="00C8156A">
        <w:rPr>
          <w:color w:val="000000"/>
        </w:rPr>
        <w:t>.С</w:t>
      </w:r>
      <w:proofErr w:type="gramEnd"/>
      <w:r w:rsidRPr="00C8156A">
        <w:rPr>
          <w:color w:val="000000"/>
        </w:rPr>
        <w:t>воеобразие</w:t>
      </w:r>
      <w:proofErr w:type="spellEnd"/>
      <w:r w:rsidRPr="00C8156A">
        <w:rPr>
          <w:color w:val="000000"/>
        </w:rPr>
        <w:t xml:space="preserve"> видения картины мира в национальных музыкальных культурах Востока и</w:t>
      </w:r>
      <w:r w:rsidR="005F0395">
        <w:rPr>
          <w:color w:val="000000"/>
        </w:rPr>
        <w:t xml:space="preserve"> </w:t>
      </w:r>
      <w:r w:rsidRPr="00C8156A">
        <w:rPr>
          <w:color w:val="000000"/>
        </w:rPr>
        <w:t>Запада. Преобразующая сила музыки как вида искусства.</w:t>
      </w:r>
    </w:p>
    <w:p w:rsidR="00B02E11" w:rsidRDefault="00BA02EB" w:rsidP="00B02E11">
      <w:pPr>
        <w:pStyle w:val="a8"/>
        <w:spacing w:line="276" w:lineRule="auto"/>
        <w:ind w:firstLine="709"/>
        <w:jc w:val="both"/>
        <w:rPr>
          <w:b/>
          <w:bCs/>
          <w:color w:val="000000"/>
        </w:rPr>
      </w:pPr>
      <w:r w:rsidRPr="00C8156A">
        <w:rPr>
          <w:b/>
          <w:bCs/>
          <w:color w:val="000000"/>
        </w:rPr>
        <w:t>Перечень музыкальных произведений</w:t>
      </w:r>
      <w:r w:rsidR="00B02E11">
        <w:rPr>
          <w:b/>
          <w:bCs/>
          <w:color w:val="000000"/>
        </w:rPr>
        <w:t>, используемый</w:t>
      </w:r>
      <w:r w:rsidRPr="00C8156A">
        <w:rPr>
          <w:b/>
          <w:bCs/>
          <w:color w:val="000000"/>
        </w:rPr>
        <w:t xml:space="preserve"> в обеспечении</w:t>
      </w:r>
      <w:r w:rsidRPr="00C8156A">
        <w:rPr>
          <w:b/>
          <w:bCs/>
          <w:color w:val="000000"/>
        </w:rPr>
        <w:br/>
        <w:t>образовательных результатов.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1. Ч. </w:t>
      </w:r>
      <w:proofErr w:type="spellStart"/>
      <w:r w:rsidRPr="00C8156A">
        <w:rPr>
          <w:color w:val="000000"/>
        </w:rPr>
        <w:t>Айвз</w:t>
      </w:r>
      <w:proofErr w:type="spellEnd"/>
      <w:r w:rsidRPr="00C8156A">
        <w:rPr>
          <w:color w:val="000000"/>
        </w:rPr>
        <w:t>. «Космический пейзаж».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2. Г. Аллегри. «Мизерере» («Помилуй»).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3. Американский народный блюз «</w:t>
      </w:r>
      <w:proofErr w:type="spellStart"/>
      <w:r w:rsidRPr="00C8156A">
        <w:rPr>
          <w:color w:val="000000"/>
        </w:rPr>
        <w:t>Роллем</w:t>
      </w:r>
      <w:proofErr w:type="spellEnd"/>
      <w:r w:rsidRPr="00C8156A">
        <w:rPr>
          <w:color w:val="000000"/>
        </w:rPr>
        <w:t xml:space="preserve"> Пит» и «Город Нью-Йорк» (обр. Дж.</w:t>
      </w:r>
      <w:r w:rsidR="00B02E11">
        <w:rPr>
          <w:color w:val="000000"/>
        </w:rPr>
        <w:t xml:space="preserve"> </w:t>
      </w:r>
      <w:proofErr w:type="spellStart"/>
      <w:r w:rsidRPr="00C8156A">
        <w:rPr>
          <w:color w:val="000000"/>
        </w:rPr>
        <w:t>Сильве</w:t>
      </w:r>
      <w:r w:rsidRPr="00C8156A">
        <w:rPr>
          <w:color w:val="000000"/>
        </w:rPr>
        <w:t>р</w:t>
      </w:r>
      <w:r w:rsidRPr="00C8156A">
        <w:rPr>
          <w:color w:val="000000"/>
        </w:rPr>
        <w:t>мена</w:t>
      </w:r>
      <w:proofErr w:type="spellEnd"/>
      <w:r w:rsidRPr="00C8156A">
        <w:rPr>
          <w:color w:val="000000"/>
        </w:rPr>
        <w:t>, перевод С. Болотина).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4. Л. </w:t>
      </w:r>
      <w:proofErr w:type="spellStart"/>
      <w:r w:rsidRPr="00C8156A">
        <w:rPr>
          <w:color w:val="000000"/>
        </w:rPr>
        <w:t>Армстронг</w:t>
      </w:r>
      <w:proofErr w:type="spellEnd"/>
      <w:r w:rsidRPr="00C8156A">
        <w:rPr>
          <w:color w:val="000000"/>
        </w:rPr>
        <w:t>. «Блюз Западной окраины».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5. Э. Артемьев. «Мозаика».</w:t>
      </w:r>
    </w:p>
    <w:p w:rsidR="005F0395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6. И. Бах. Маленькая прелюдия для органа соль минор (обр. для ф-но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Д.Б. </w:t>
      </w:r>
      <w:proofErr w:type="spellStart"/>
      <w:r w:rsidRPr="00C8156A">
        <w:rPr>
          <w:color w:val="000000"/>
        </w:rPr>
        <w:t>Кабалевского</w:t>
      </w:r>
      <w:proofErr w:type="spellEnd"/>
      <w:r w:rsidRPr="00C8156A">
        <w:rPr>
          <w:color w:val="000000"/>
        </w:rPr>
        <w:t xml:space="preserve">). Токката и фуга ре минор для органа. Органная фуга соль </w:t>
      </w:r>
      <w:proofErr w:type="spellStart"/>
      <w:r w:rsidRPr="00C8156A">
        <w:rPr>
          <w:color w:val="000000"/>
        </w:rPr>
        <w:t>минор</w:t>
      </w:r>
      <w:proofErr w:type="gramStart"/>
      <w:r w:rsidRPr="00C8156A">
        <w:rPr>
          <w:color w:val="000000"/>
        </w:rPr>
        <w:t>.О</w:t>
      </w:r>
      <w:proofErr w:type="gramEnd"/>
      <w:r w:rsidRPr="00C8156A">
        <w:rPr>
          <w:color w:val="000000"/>
        </w:rPr>
        <w:t>рганная</w:t>
      </w:r>
      <w:proofErr w:type="spellEnd"/>
      <w:r w:rsidRPr="00C8156A">
        <w:rPr>
          <w:color w:val="000000"/>
        </w:rPr>
        <w:t xml:space="preserve"> фуга ля минор. Прелюдия </w:t>
      </w:r>
      <w:proofErr w:type="gramStart"/>
      <w:r w:rsidRPr="00C8156A">
        <w:rPr>
          <w:color w:val="000000"/>
        </w:rPr>
        <w:t>до</w:t>
      </w:r>
      <w:proofErr w:type="gramEnd"/>
      <w:r w:rsidRPr="00C8156A">
        <w:rPr>
          <w:color w:val="000000"/>
        </w:rPr>
        <w:t xml:space="preserve"> мажор (ХТК, том Ι). Фуга ре диез минор (ХТК, </w:t>
      </w:r>
      <w:proofErr w:type="spellStart"/>
      <w:r w:rsidRPr="00C8156A">
        <w:rPr>
          <w:color w:val="000000"/>
        </w:rPr>
        <w:t>томΙ</w:t>
      </w:r>
      <w:proofErr w:type="spellEnd"/>
      <w:r w:rsidRPr="00C8156A">
        <w:rPr>
          <w:color w:val="000000"/>
        </w:rPr>
        <w:t>). Итальянский концерт. Прелюдия № 8 ми минор («12 маленьких прелюдий для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начинающих»). Высокая месса си минор (хор «</w:t>
      </w:r>
      <w:proofErr w:type="spellStart"/>
      <w:r w:rsidRPr="00C8156A">
        <w:rPr>
          <w:color w:val="000000"/>
        </w:rPr>
        <w:t>Kirie</w:t>
      </w:r>
      <w:proofErr w:type="spellEnd"/>
      <w:r w:rsidRPr="00C8156A">
        <w:rPr>
          <w:color w:val="000000"/>
        </w:rPr>
        <w:t>» (№ 1), хор «</w:t>
      </w:r>
      <w:proofErr w:type="spellStart"/>
      <w:r w:rsidRPr="00C8156A">
        <w:rPr>
          <w:color w:val="000000"/>
        </w:rPr>
        <w:t>Gloria</w:t>
      </w:r>
      <w:proofErr w:type="spellEnd"/>
      <w:r w:rsidRPr="00C8156A">
        <w:rPr>
          <w:color w:val="000000"/>
        </w:rPr>
        <w:t>» (№ 4), ария альта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«</w:t>
      </w:r>
      <w:proofErr w:type="spellStart"/>
      <w:r w:rsidRPr="00C8156A">
        <w:rPr>
          <w:color w:val="000000"/>
        </w:rPr>
        <w:t>AgnusDei</w:t>
      </w:r>
      <w:proofErr w:type="spellEnd"/>
      <w:r w:rsidRPr="00C8156A">
        <w:rPr>
          <w:color w:val="000000"/>
        </w:rPr>
        <w:t>» (№ 23), хор «</w:t>
      </w:r>
      <w:proofErr w:type="spellStart"/>
      <w:r w:rsidRPr="00C8156A">
        <w:rPr>
          <w:color w:val="000000"/>
        </w:rPr>
        <w:t>Sanctus</w:t>
      </w:r>
      <w:proofErr w:type="spellEnd"/>
      <w:r w:rsidRPr="00C8156A">
        <w:rPr>
          <w:color w:val="000000"/>
        </w:rPr>
        <w:t xml:space="preserve">» (№ 20)). Оратория «Страсти по Матфею» (ария альта №47). Сюита № 2 (7 часть «Шутка»). И. Бах-Ф. </w:t>
      </w:r>
      <w:proofErr w:type="spellStart"/>
      <w:r w:rsidRPr="00C8156A">
        <w:rPr>
          <w:color w:val="000000"/>
        </w:rPr>
        <w:t>Бузони</w:t>
      </w:r>
      <w:proofErr w:type="spellEnd"/>
      <w:r w:rsidRPr="00C8156A">
        <w:rPr>
          <w:color w:val="000000"/>
        </w:rPr>
        <w:t xml:space="preserve">. Чакона </w:t>
      </w:r>
      <w:proofErr w:type="gramStart"/>
      <w:r w:rsidRPr="00C8156A">
        <w:rPr>
          <w:color w:val="000000"/>
        </w:rPr>
        <w:t>из</w:t>
      </w:r>
      <w:proofErr w:type="gramEnd"/>
      <w:r w:rsidR="005F0395">
        <w:rPr>
          <w:color w:val="000000"/>
        </w:rPr>
        <w:t xml:space="preserve"> </w:t>
      </w:r>
      <w:r w:rsidRPr="00C8156A">
        <w:rPr>
          <w:color w:val="000000"/>
        </w:rPr>
        <w:t xml:space="preserve">Партиты № 2 для </w:t>
      </w:r>
      <w:proofErr w:type="spellStart"/>
      <w:r w:rsidRPr="00C8156A">
        <w:rPr>
          <w:color w:val="000000"/>
        </w:rPr>
        <w:t>скрипкисоло</w:t>
      </w:r>
      <w:proofErr w:type="spellEnd"/>
      <w:r w:rsidRPr="00C8156A">
        <w:rPr>
          <w:color w:val="000000"/>
        </w:rPr>
        <w:t>.</w:t>
      </w:r>
    </w:p>
    <w:p w:rsidR="00BA02EB" w:rsidRPr="008924E7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8924E7">
        <w:rPr>
          <w:color w:val="000000"/>
        </w:rPr>
        <w:t xml:space="preserve">7. </w:t>
      </w:r>
      <w:r w:rsidRPr="00C8156A">
        <w:rPr>
          <w:color w:val="000000"/>
        </w:rPr>
        <w:t>И</w:t>
      </w:r>
      <w:r w:rsidRPr="008924E7">
        <w:rPr>
          <w:color w:val="000000"/>
        </w:rPr>
        <w:t xml:space="preserve">. </w:t>
      </w:r>
      <w:r w:rsidRPr="00C8156A">
        <w:rPr>
          <w:color w:val="000000"/>
        </w:rPr>
        <w:t>Бах</w:t>
      </w:r>
      <w:r w:rsidRPr="008924E7">
        <w:rPr>
          <w:color w:val="000000"/>
        </w:rPr>
        <w:t>-</w:t>
      </w:r>
      <w:r w:rsidRPr="00C8156A">
        <w:rPr>
          <w:color w:val="000000"/>
        </w:rPr>
        <w:t>Ш</w:t>
      </w:r>
      <w:r w:rsidRPr="008924E7">
        <w:rPr>
          <w:color w:val="000000"/>
        </w:rPr>
        <w:t xml:space="preserve">. </w:t>
      </w:r>
      <w:proofErr w:type="spellStart"/>
      <w:r w:rsidRPr="00C8156A">
        <w:rPr>
          <w:color w:val="000000"/>
        </w:rPr>
        <w:t>Гуно</w:t>
      </w:r>
      <w:proofErr w:type="spellEnd"/>
      <w:r w:rsidRPr="008924E7">
        <w:rPr>
          <w:color w:val="000000"/>
        </w:rPr>
        <w:t>. «</w:t>
      </w:r>
      <w:r w:rsidRPr="008818C7">
        <w:rPr>
          <w:color w:val="000000"/>
          <w:lang w:val="en-US"/>
        </w:rPr>
        <w:t>Ave</w:t>
      </w:r>
      <w:r w:rsidR="00B02E11" w:rsidRPr="008924E7">
        <w:rPr>
          <w:color w:val="000000"/>
        </w:rPr>
        <w:t xml:space="preserve"> </w:t>
      </w:r>
      <w:r w:rsidRPr="008818C7">
        <w:rPr>
          <w:color w:val="000000"/>
          <w:lang w:val="en-US"/>
        </w:rPr>
        <w:t>Maria</w:t>
      </w:r>
      <w:r w:rsidRPr="008924E7">
        <w:rPr>
          <w:color w:val="000000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lastRenderedPageBreak/>
        <w:t xml:space="preserve">8. М. Березовский. Хоровой концерт «Не </w:t>
      </w:r>
      <w:proofErr w:type="spellStart"/>
      <w:r w:rsidRPr="00C8156A">
        <w:rPr>
          <w:color w:val="000000"/>
        </w:rPr>
        <w:t>отвержи</w:t>
      </w:r>
      <w:proofErr w:type="spellEnd"/>
      <w:r w:rsidRPr="00C8156A">
        <w:rPr>
          <w:color w:val="000000"/>
        </w:rPr>
        <w:t xml:space="preserve"> мене во время старости».</w:t>
      </w:r>
      <w:r w:rsidRPr="00C8156A">
        <w:rPr>
          <w:color w:val="000000"/>
        </w:rPr>
        <w:br/>
        <w:t xml:space="preserve">9. Л. </w:t>
      </w:r>
      <w:proofErr w:type="spellStart"/>
      <w:r w:rsidRPr="00C8156A">
        <w:rPr>
          <w:color w:val="000000"/>
        </w:rPr>
        <w:t>Бернстайн</w:t>
      </w:r>
      <w:proofErr w:type="spellEnd"/>
      <w:r w:rsidRPr="00C8156A">
        <w:rPr>
          <w:color w:val="000000"/>
        </w:rPr>
        <w:t>. Мюзикл «</w:t>
      </w:r>
      <w:proofErr w:type="spellStart"/>
      <w:r w:rsidRPr="00C8156A">
        <w:rPr>
          <w:color w:val="000000"/>
        </w:rPr>
        <w:t>Вестсайдская</w:t>
      </w:r>
      <w:proofErr w:type="spellEnd"/>
      <w:r w:rsidRPr="00C8156A">
        <w:rPr>
          <w:color w:val="000000"/>
        </w:rPr>
        <w:t xml:space="preserve"> история» (песня Тони «</w:t>
      </w:r>
      <w:proofErr w:type="spellStart"/>
      <w:r w:rsidRPr="00C8156A">
        <w:rPr>
          <w:color w:val="000000"/>
        </w:rPr>
        <w:t>Мария!»</w:t>
      </w:r>
      <w:proofErr w:type="gramStart"/>
      <w:r w:rsidRPr="00C8156A">
        <w:rPr>
          <w:color w:val="000000"/>
        </w:rPr>
        <w:t>,п</w:t>
      </w:r>
      <w:proofErr w:type="gramEnd"/>
      <w:r w:rsidRPr="00C8156A">
        <w:rPr>
          <w:color w:val="000000"/>
        </w:rPr>
        <w:t>есня</w:t>
      </w:r>
      <w:proofErr w:type="spellEnd"/>
      <w:r w:rsidRPr="00C8156A">
        <w:rPr>
          <w:color w:val="000000"/>
        </w:rPr>
        <w:t xml:space="preserve"> и танец девушек «Америка», дуэт Тони и Марии, сцена драки).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10. Л. Бетховен. Симфония № 5. Соната № 7 (экспозиция Ι части). Соната № 8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(«Патетич</w:t>
      </w:r>
      <w:r w:rsidRPr="00C8156A">
        <w:rPr>
          <w:color w:val="000000"/>
        </w:rPr>
        <w:t>е</w:t>
      </w:r>
      <w:r w:rsidRPr="00C8156A">
        <w:rPr>
          <w:color w:val="000000"/>
        </w:rPr>
        <w:t>ская»). Соната № 14 («Лунная»). Соната № 20 (ΙΙ часть, менуэт). Соната № 23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(«Аппасс</w:t>
      </w:r>
      <w:r w:rsidRPr="00C8156A">
        <w:rPr>
          <w:color w:val="000000"/>
        </w:rPr>
        <w:t>и</w:t>
      </w:r>
      <w:r w:rsidRPr="00C8156A">
        <w:rPr>
          <w:color w:val="000000"/>
        </w:rPr>
        <w:t>оната»). Рондо-каприччио «Ярость по поводу утерянного гроша». Экосез ми</w:t>
      </w:r>
      <w:r w:rsidRPr="00C8156A">
        <w:rPr>
          <w:color w:val="000000"/>
        </w:rPr>
        <w:br/>
        <w:t>бемоль мажор. Концерт № 4 для ф-но с орк</w:t>
      </w:r>
      <w:proofErr w:type="gramStart"/>
      <w:r w:rsidRPr="00C8156A">
        <w:rPr>
          <w:color w:val="000000"/>
        </w:rPr>
        <w:t>.</w:t>
      </w:r>
      <w:proofErr w:type="gramEnd"/>
      <w:r w:rsidRPr="00C8156A">
        <w:rPr>
          <w:color w:val="000000"/>
        </w:rPr>
        <w:t xml:space="preserve"> (</w:t>
      </w:r>
      <w:proofErr w:type="gramStart"/>
      <w:r w:rsidRPr="00C8156A">
        <w:rPr>
          <w:color w:val="000000"/>
        </w:rPr>
        <w:t>ф</w:t>
      </w:r>
      <w:proofErr w:type="gramEnd"/>
      <w:r w:rsidRPr="00C8156A">
        <w:rPr>
          <w:color w:val="000000"/>
        </w:rPr>
        <w:t xml:space="preserve">рагмент ΙΙ части). </w:t>
      </w:r>
      <w:proofErr w:type="gramStart"/>
      <w:r w:rsidRPr="00C8156A">
        <w:rPr>
          <w:color w:val="000000"/>
        </w:rPr>
        <w:t>Музыка к трагедии И.</w:t>
      </w:r>
      <w:r w:rsidRPr="00C8156A">
        <w:rPr>
          <w:color w:val="000000"/>
        </w:rPr>
        <w:br/>
        <w:t>Гете «Эгмонт» (Увертюра.</w:t>
      </w:r>
      <w:proofErr w:type="gramEnd"/>
      <w:r w:rsidR="00B02E11">
        <w:rPr>
          <w:color w:val="000000"/>
        </w:rPr>
        <w:t xml:space="preserve"> </w:t>
      </w:r>
      <w:proofErr w:type="gramStart"/>
      <w:r w:rsidRPr="00C8156A">
        <w:rPr>
          <w:color w:val="000000"/>
        </w:rPr>
        <w:t xml:space="preserve">Песня </w:t>
      </w:r>
      <w:proofErr w:type="spellStart"/>
      <w:r w:rsidRPr="00C8156A">
        <w:rPr>
          <w:color w:val="000000"/>
        </w:rPr>
        <w:t>Клерхен</w:t>
      </w:r>
      <w:proofErr w:type="spellEnd"/>
      <w:r w:rsidRPr="00C8156A">
        <w:rPr>
          <w:color w:val="000000"/>
        </w:rPr>
        <w:t>).</w:t>
      </w:r>
      <w:proofErr w:type="gramEnd"/>
      <w:r w:rsidRPr="00C8156A">
        <w:rPr>
          <w:color w:val="000000"/>
        </w:rPr>
        <w:t xml:space="preserve"> Шотландская песня «Верный Джонни».</w:t>
      </w:r>
      <w:r w:rsidRPr="00C8156A">
        <w:rPr>
          <w:color w:val="000000"/>
        </w:rPr>
        <w:br/>
        <w:t>11. Ж. Бизе. Опера «Кармен» (</w:t>
      </w:r>
      <w:proofErr w:type="spellStart"/>
      <w:r w:rsidRPr="00C8156A">
        <w:rPr>
          <w:color w:val="000000"/>
        </w:rPr>
        <w:t>фрагменты</w:t>
      </w:r>
      <w:proofErr w:type="gramStart"/>
      <w:r w:rsidRPr="00C8156A">
        <w:rPr>
          <w:color w:val="000000"/>
        </w:rPr>
        <w:t>:У</w:t>
      </w:r>
      <w:proofErr w:type="gramEnd"/>
      <w:r w:rsidRPr="00C8156A">
        <w:rPr>
          <w:color w:val="000000"/>
        </w:rPr>
        <w:t>вертюра</w:t>
      </w:r>
      <w:proofErr w:type="spellEnd"/>
      <w:r w:rsidRPr="00C8156A">
        <w:rPr>
          <w:color w:val="000000"/>
        </w:rPr>
        <w:t>, Хабанера из I д.,</w:t>
      </w:r>
      <w:proofErr w:type="spellStart"/>
      <w:r w:rsidRPr="00C8156A">
        <w:rPr>
          <w:color w:val="000000"/>
        </w:rPr>
        <w:t>Сегедилья</w:t>
      </w:r>
      <w:proofErr w:type="spellEnd"/>
      <w:r w:rsidRPr="00C8156A">
        <w:rPr>
          <w:color w:val="000000"/>
        </w:rPr>
        <w:t>, Сцена гадания).</w:t>
      </w:r>
      <w:r w:rsidRPr="00C8156A">
        <w:rPr>
          <w:color w:val="000000"/>
        </w:rPr>
        <w:br/>
        <w:t xml:space="preserve">12. Ж. Бизе-Р. Щедрин. </w:t>
      </w:r>
      <w:proofErr w:type="gramStart"/>
      <w:r w:rsidRPr="00C8156A">
        <w:rPr>
          <w:color w:val="000000"/>
        </w:rPr>
        <w:t>Балет «Кармен-сюита» (Вступление (№ 1).</w:t>
      </w:r>
      <w:proofErr w:type="gramEnd"/>
      <w:r w:rsidRPr="00C8156A">
        <w:rPr>
          <w:color w:val="000000"/>
        </w:rPr>
        <w:t xml:space="preserve"> Танец (№ 2)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Развод к</w:t>
      </w:r>
      <w:r w:rsidRPr="00C8156A">
        <w:rPr>
          <w:color w:val="000000"/>
        </w:rPr>
        <w:t>а</w:t>
      </w:r>
      <w:r w:rsidRPr="00C8156A">
        <w:rPr>
          <w:color w:val="000000"/>
        </w:rPr>
        <w:t>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C8156A">
        <w:rPr>
          <w:color w:val="000000"/>
        </w:rPr>
        <w:br/>
        <w:t>13. А. Бородин. Квартет № 2 (Ноктюрн, III ч.). Симфония № 2 «Богатырская»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(экспозиция, Ι </w:t>
      </w:r>
      <w:proofErr w:type="gramStart"/>
      <w:r w:rsidRPr="00C8156A">
        <w:rPr>
          <w:color w:val="000000"/>
        </w:rPr>
        <w:t>ч</w:t>
      </w:r>
      <w:proofErr w:type="gramEnd"/>
      <w:r w:rsidRPr="00C8156A">
        <w:rPr>
          <w:color w:val="000000"/>
        </w:rPr>
        <w:t>.). Опера «Князь Игорь» (Хор из пролога «Солнцу красному слава!», Ария</w:t>
      </w:r>
      <w:r w:rsidRPr="00C8156A">
        <w:rPr>
          <w:color w:val="000000"/>
        </w:rPr>
        <w:br/>
        <w:t>Князя Игоря из II д., Половецкая пляска с хором из II д., Плач Ярославны из IV д.).</w:t>
      </w:r>
      <w:r w:rsidRPr="00C8156A">
        <w:rPr>
          <w:color w:val="000000"/>
        </w:rPr>
        <w:br/>
        <w:t xml:space="preserve">14. Д. </w:t>
      </w:r>
      <w:proofErr w:type="spellStart"/>
      <w:r w:rsidRPr="00C8156A">
        <w:rPr>
          <w:color w:val="000000"/>
        </w:rPr>
        <w:t>Бортнянский</w:t>
      </w:r>
      <w:proofErr w:type="spellEnd"/>
      <w:r w:rsidRPr="00C8156A">
        <w:rPr>
          <w:color w:val="000000"/>
        </w:rPr>
        <w:t>. Херувимская песня № 7. «Слава Отцу и Сыну и Святому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Духу».</w:t>
      </w:r>
      <w:r w:rsidRPr="00C8156A">
        <w:rPr>
          <w:color w:val="000000"/>
        </w:rPr>
        <w:br/>
        <w:t xml:space="preserve">15. Ж. </w:t>
      </w:r>
      <w:proofErr w:type="spellStart"/>
      <w:r w:rsidRPr="00C8156A">
        <w:rPr>
          <w:color w:val="000000"/>
        </w:rPr>
        <w:t>Брель</w:t>
      </w:r>
      <w:proofErr w:type="spellEnd"/>
      <w:r w:rsidRPr="00C8156A">
        <w:rPr>
          <w:color w:val="000000"/>
        </w:rPr>
        <w:t>. Вальс.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16. Дж. Верди. Опера «</w:t>
      </w:r>
      <w:proofErr w:type="spellStart"/>
      <w:r w:rsidRPr="00C8156A">
        <w:rPr>
          <w:color w:val="000000"/>
        </w:rPr>
        <w:t>Риголетто</w:t>
      </w:r>
      <w:proofErr w:type="spellEnd"/>
      <w:r w:rsidRPr="00C8156A">
        <w:rPr>
          <w:color w:val="000000"/>
        </w:rPr>
        <w:t>» (Песенка Герцога, Финал).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17. А. Вивальди. Цикл концертов для скрипки соло, струнного квинтета, органа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и чембало «Времена года» («Весна», «Зима»).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18. Э. Вила </w:t>
      </w:r>
      <w:proofErr w:type="spellStart"/>
      <w:r w:rsidRPr="00C8156A">
        <w:rPr>
          <w:color w:val="000000"/>
        </w:rPr>
        <w:t>Лобос</w:t>
      </w:r>
      <w:proofErr w:type="spellEnd"/>
      <w:r w:rsidRPr="00C8156A">
        <w:rPr>
          <w:color w:val="000000"/>
        </w:rPr>
        <w:t xml:space="preserve">. «Бразильская </w:t>
      </w:r>
      <w:proofErr w:type="spellStart"/>
      <w:r w:rsidRPr="00C8156A">
        <w:rPr>
          <w:color w:val="000000"/>
        </w:rPr>
        <w:t>бахиана</w:t>
      </w:r>
      <w:proofErr w:type="spellEnd"/>
      <w:r w:rsidRPr="00C8156A">
        <w:rPr>
          <w:color w:val="000000"/>
        </w:rPr>
        <w:t>» № 5 (ария для сопрано и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виолончелей).</w:t>
      </w:r>
      <w:r w:rsidRPr="00C8156A">
        <w:rPr>
          <w:color w:val="000000"/>
        </w:rPr>
        <w:br/>
        <w:t>19. А. Варламов. «Горные вершины» (сл. М. Лермонтова). «Красный сарафан»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(сл. Г. Ц</w:t>
      </w:r>
      <w:r w:rsidRPr="00C8156A">
        <w:rPr>
          <w:color w:val="000000"/>
        </w:rPr>
        <w:t>ы</w:t>
      </w:r>
      <w:r w:rsidRPr="00C8156A">
        <w:rPr>
          <w:color w:val="000000"/>
        </w:rPr>
        <w:t>ганова).</w:t>
      </w:r>
      <w:r w:rsidRPr="00C8156A">
        <w:rPr>
          <w:color w:val="000000"/>
        </w:rPr>
        <w:br/>
        <w:t xml:space="preserve">20. В. </w:t>
      </w:r>
      <w:proofErr w:type="gramStart"/>
      <w:r w:rsidRPr="00C8156A">
        <w:rPr>
          <w:color w:val="000000"/>
        </w:rPr>
        <w:t>Гаврилин</w:t>
      </w:r>
      <w:proofErr w:type="gramEnd"/>
      <w:r w:rsidRPr="00C8156A">
        <w:rPr>
          <w:color w:val="000000"/>
        </w:rPr>
        <w:t xml:space="preserve"> «Перезвоны». По прочтении В. Шукшина (симфония-действо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для сол</w:t>
      </w:r>
      <w:r w:rsidRPr="00C8156A">
        <w:rPr>
          <w:color w:val="000000"/>
        </w:rPr>
        <w:t>и</w:t>
      </w:r>
      <w:r w:rsidRPr="00C8156A">
        <w:rPr>
          <w:color w:val="000000"/>
        </w:rPr>
        <w:t>стов, хора, гобоя и ударных): «Весело на душе» (№ 1), «Смерть разбойника»(№ 2), «Еру</w:t>
      </w:r>
      <w:r w:rsidRPr="00C8156A">
        <w:rPr>
          <w:color w:val="000000"/>
        </w:rPr>
        <w:t>н</w:t>
      </w:r>
      <w:r w:rsidRPr="00C8156A">
        <w:rPr>
          <w:color w:val="000000"/>
        </w:rPr>
        <w:t>да» (№ 4), «</w:t>
      </w:r>
      <w:proofErr w:type="spellStart"/>
      <w:r w:rsidRPr="00C8156A">
        <w:rPr>
          <w:color w:val="000000"/>
        </w:rPr>
        <w:t>Ти-ри-ри</w:t>
      </w:r>
      <w:proofErr w:type="spellEnd"/>
      <w:r w:rsidRPr="00C8156A">
        <w:rPr>
          <w:color w:val="000000"/>
        </w:rPr>
        <w:t>» (№ 8), «Вечерняя музыка» (№ 10), «Молитва» (№ 17).Вокальный цикл «Времена года» («Весна», «Осень»).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21. Й. Гайдн. Симфония № 103 («С тремоло литавр»). I часть, IV часть.</w:t>
      </w:r>
      <w:r w:rsidRPr="00C8156A">
        <w:rPr>
          <w:color w:val="000000"/>
        </w:rPr>
        <w:br/>
        <w:t>22. Г. Гендель. Пассакалия из сюиты соль минор. Хор «Аллилуйя» (№ 44) из</w:t>
      </w:r>
      <w:r w:rsidR="004D3A13">
        <w:rPr>
          <w:color w:val="000000"/>
        </w:rPr>
        <w:t xml:space="preserve"> </w:t>
      </w:r>
      <w:r w:rsidRPr="00C8156A">
        <w:rPr>
          <w:color w:val="000000"/>
        </w:rPr>
        <w:t>оратории «Мессия».</w:t>
      </w:r>
      <w:r w:rsidRPr="00C8156A">
        <w:rPr>
          <w:color w:val="000000"/>
        </w:rPr>
        <w:br/>
        <w:t xml:space="preserve">23. Дж. Гершвин. Опера «Порги и </w:t>
      </w:r>
      <w:proofErr w:type="spellStart"/>
      <w:r w:rsidRPr="00C8156A">
        <w:rPr>
          <w:color w:val="000000"/>
        </w:rPr>
        <w:t>Бесс</w:t>
      </w:r>
      <w:proofErr w:type="spellEnd"/>
      <w:r w:rsidRPr="00C8156A">
        <w:rPr>
          <w:color w:val="000000"/>
        </w:rPr>
        <w:t>» (Колыбельная Клары из I д., Песня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 xml:space="preserve">Порги из II д., Дуэт Порги и </w:t>
      </w:r>
      <w:proofErr w:type="spellStart"/>
      <w:r w:rsidRPr="00C8156A">
        <w:rPr>
          <w:color w:val="000000"/>
        </w:rPr>
        <w:t>Бесс</w:t>
      </w:r>
      <w:proofErr w:type="spellEnd"/>
      <w:r w:rsidRPr="00C8156A">
        <w:rPr>
          <w:color w:val="000000"/>
        </w:rPr>
        <w:t xml:space="preserve"> из II д., Песенка Спортинг </w:t>
      </w:r>
      <w:proofErr w:type="spellStart"/>
      <w:r w:rsidRPr="00C8156A">
        <w:rPr>
          <w:color w:val="000000"/>
        </w:rPr>
        <w:t>Лайфа</w:t>
      </w:r>
      <w:proofErr w:type="spellEnd"/>
      <w:r w:rsidRPr="00C8156A">
        <w:rPr>
          <w:color w:val="000000"/>
        </w:rPr>
        <w:t xml:space="preserve"> из II д.). Концерт для</w:t>
      </w:r>
      <w:r w:rsidR="004D3A13">
        <w:rPr>
          <w:color w:val="000000"/>
        </w:rPr>
        <w:t xml:space="preserve"> </w:t>
      </w:r>
      <w:r w:rsidRPr="00C8156A">
        <w:rPr>
          <w:color w:val="000000"/>
        </w:rPr>
        <w:t>ф-но с оркес</w:t>
      </w:r>
      <w:r w:rsidRPr="00C8156A">
        <w:rPr>
          <w:color w:val="000000"/>
        </w:rPr>
        <w:t>т</w:t>
      </w:r>
      <w:r w:rsidRPr="00C8156A">
        <w:rPr>
          <w:color w:val="000000"/>
        </w:rPr>
        <w:t>ром (Ι часть). Рапсодия в блюзовых тонах. «Любимый мой» (сл. А.</w:t>
      </w:r>
      <w:r>
        <w:rPr>
          <w:color w:val="000000"/>
        </w:rPr>
        <w:t xml:space="preserve"> Гершвина, </w:t>
      </w:r>
      <w:r w:rsidRPr="00C8156A">
        <w:rPr>
          <w:color w:val="000000"/>
        </w:rPr>
        <w:t>русский текст Т. Сикорской).</w:t>
      </w:r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24. М. Глинка. Опера «Иван Сусанин» (Рондо </w:t>
      </w:r>
      <w:proofErr w:type="spellStart"/>
      <w:r w:rsidRPr="00C8156A">
        <w:rPr>
          <w:color w:val="000000"/>
        </w:rPr>
        <w:t>Антониды</w:t>
      </w:r>
      <w:proofErr w:type="spellEnd"/>
      <w:r w:rsidRPr="00C8156A">
        <w:rPr>
          <w:color w:val="000000"/>
        </w:rPr>
        <w:t xml:space="preserve"> из I д., хор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«</w:t>
      </w:r>
      <w:proofErr w:type="spellStart"/>
      <w:r w:rsidRPr="00C8156A">
        <w:rPr>
          <w:color w:val="000000"/>
        </w:rPr>
        <w:t>Разгулялися</w:t>
      </w:r>
      <w:proofErr w:type="spellEnd"/>
      <w:r w:rsidRPr="00C8156A">
        <w:rPr>
          <w:color w:val="000000"/>
        </w:rPr>
        <w:t xml:space="preserve">, </w:t>
      </w:r>
      <w:proofErr w:type="spellStart"/>
      <w:r w:rsidRPr="00C8156A">
        <w:rPr>
          <w:color w:val="000000"/>
        </w:rPr>
        <w:t>разл</w:t>
      </w:r>
      <w:r w:rsidRPr="00C8156A">
        <w:rPr>
          <w:color w:val="000000"/>
        </w:rPr>
        <w:t>и</w:t>
      </w:r>
      <w:r w:rsidRPr="00C8156A">
        <w:rPr>
          <w:color w:val="000000"/>
        </w:rPr>
        <w:t>валися</w:t>
      </w:r>
      <w:proofErr w:type="spellEnd"/>
      <w:r w:rsidRPr="00C8156A">
        <w:rPr>
          <w:color w:val="000000"/>
        </w:rPr>
        <w:t xml:space="preserve">», романс </w:t>
      </w:r>
      <w:proofErr w:type="spellStart"/>
      <w:r w:rsidRPr="00C8156A">
        <w:rPr>
          <w:color w:val="000000"/>
        </w:rPr>
        <w:t>Антониды</w:t>
      </w:r>
      <w:proofErr w:type="spellEnd"/>
      <w:r w:rsidRPr="00C8156A">
        <w:rPr>
          <w:color w:val="000000"/>
        </w:rPr>
        <w:t>, Поло</w:t>
      </w:r>
      <w:r w:rsidR="00A9308C">
        <w:rPr>
          <w:color w:val="000000"/>
        </w:rPr>
        <w:t xml:space="preserve">нез, Краковяк, Мазурка из II д. </w:t>
      </w:r>
      <w:r w:rsidRPr="00C8156A">
        <w:rPr>
          <w:color w:val="000000"/>
        </w:rPr>
        <w:t>Песня Вани из III д., Хор поляков из IV д., Ария Сусанина из IV д., хор «Славься!»). Опера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 xml:space="preserve">«Руслан и Людмила» (Увертюра, Сцена </w:t>
      </w:r>
      <w:proofErr w:type="spellStart"/>
      <w:r w:rsidRPr="00C8156A">
        <w:rPr>
          <w:color w:val="000000"/>
        </w:rPr>
        <w:t>Наины</w:t>
      </w:r>
      <w:proofErr w:type="spellEnd"/>
      <w:r w:rsidRPr="00C8156A">
        <w:rPr>
          <w:color w:val="000000"/>
        </w:rPr>
        <w:t xml:space="preserve"> и </w:t>
      </w:r>
      <w:proofErr w:type="spellStart"/>
      <w:r w:rsidRPr="00C8156A">
        <w:rPr>
          <w:color w:val="000000"/>
        </w:rPr>
        <w:t>Фарлафа</w:t>
      </w:r>
      <w:proofErr w:type="spellEnd"/>
      <w:r w:rsidRPr="00C8156A">
        <w:rPr>
          <w:color w:val="000000"/>
        </w:rPr>
        <w:t>, Персидский хор,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заключительный хор «Слава вел</w:t>
      </w:r>
      <w:r w:rsidRPr="00C8156A">
        <w:rPr>
          <w:color w:val="000000"/>
        </w:rPr>
        <w:t>и</w:t>
      </w:r>
      <w:r w:rsidRPr="00C8156A">
        <w:rPr>
          <w:color w:val="000000"/>
        </w:rPr>
        <w:t>ким богам!»). «Вальс-фантазия». Романс «Я помню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 xml:space="preserve">чудное мгновенье» (ст. А. Пушкина). «Патриотическая песня» (сл. А. </w:t>
      </w:r>
      <w:proofErr w:type="spellStart"/>
      <w:r w:rsidRPr="00C8156A">
        <w:rPr>
          <w:color w:val="000000"/>
        </w:rPr>
        <w:t>Машистова</w:t>
      </w:r>
      <w:proofErr w:type="spellEnd"/>
      <w:r w:rsidRPr="00C8156A">
        <w:rPr>
          <w:color w:val="000000"/>
        </w:rPr>
        <w:t xml:space="preserve">). </w:t>
      </w:r>
      <w:proofErr w:type="spellStart"/>
      <w:r w:rsidRPr="00C8156A">
        <w:rPr>
          <w:color w:val="000000"/>
        </w:rPr>
        <w:t>Роман</w:t>
      </w:r>
      <w:proofErr w:type="gramStart"/>
      <w:r w:rsidRPr="00C8156A">
        <w:rPr>
          <w:color w:val="000000"/>
        </w:rPr>
        <w:t>с«</w:t>
      </w:r>
      <w:proofErr w:type="gramEnd"/>
      <w:r w:rsidRPr="00C8156A">
        <w:rPr>
          <w:color w:val="000000"/>
        </w:rPr>
        <w:t>Жаворонок</w:t>
      </w:r>
      <w:proofErr w:type="spellEnd"/>
      <w:r w:rsidRPr="00C8156A">
        <w:rPr>
          <w:color w:val="000000"/>
        </w:rPr>
        <w:t>» (ст. Н. Кукольника).</w:t>
      </w:r>
      <w:r w:rsidRPr="00C8156A">
        <w:rPr>
          <w:color w:val="000000"/>
        </w:rPr>
        <w:br/>
        <w:t>25. М. Глинка-М. Балакирев. «Жаворонок» (фортепианная пьеса).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26. К. Глюк. Опера «Орфей и </w:t>
      </w:r>
      <w:proofErr w:type="spellStart"/>
      <w:r w:rsidRPr="00C8156A">
        <w:rPr>
          <w:color w:val="000000"/>
        </w:rPr>
        <w:t>Эвридика</w:t>
      </w:r>
      <w:proofErr w:type="spellEnd"/>
      <w:r w:rsidRPr="00C8156A">
        <w:rPr>
          <w:color w:val="000000"/>
        </w:rPr>
        <w:t>» (хор «Струн золотых напев», Мелодия,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Хор ф</w:t>
      </w:r>
      <w:r w:rsidRPr="00C8156A">
        <w:rPr>
          <w:color w:val="000000"/>
        </w:rPr>
        <w:t>у</w:t>
      </w:r>
      <w:r w:rsidRPr="00C8156A">
        <w:rPr>
          <w:color w:val="000000"/>
        </w:rPr>
        <w:t>рий).</w:t>
      </w:r>
      <w:r w:rsidRPr="00C8156A">
        <w:rPr>
          <w:color w:val="000000"/>
        </w:rPr>
        <w:br/>
        <w:t xml:space="preserve">27. Э. Григ. Музыка к драме Г. Ибсена «Пер </w:t>
      </w:r>
      <w:proofErr w:type="spellStart"/>
      <w:r w:rsidRPr="00C8156A">
        <w:rPr>
          <w:color w:val="000000"/>
        </w:rPr>
        <w:t>Гюнт</w:t>
      </w:r>
      <w:proofErr w:type="spellEnd"/>
      <w:r w:rsidRPr="00C8156A">
        <w:rPr>
          <w:color w:val="000000"/>
        </w:rPr>
        <w:t xml:space="preserve">» (Песня </w:t>
      </w:r>
      <w:proofErr w:type="spellStart"/>
      <w:r w:rsidRPr="00C8156A">
        <w:rPr>
          <w:color w:val="000000"/>
        </w:rPr>
        <w:t>Сольвейг</w:t>
      </w:r>
      <w:proofErr w:type="spellEnd"/>
      <w:r w:rsidRPr="00C8156A">
        <w:rPr>
          <w:color w:val="000000"/>
        </w:rPr>
        <w:t>, «Смерть</w:t>
      </w:r>
      <w:r w:rsidR="00B02E11">
        <w:rPr>
          <w:color w:val="000000"/>
        </w:rPr>
        <w:t xml:space="preserve"> </w:t>
      </w:r>
      <w:proofErr w:type="spellStart"/>
      <w:r>
        <w:rPr>
          <w:color w:val="000000"/>
        </w:rPr>
        <w:t>Озе</w:t>
      </w:r>
      <w:proofErr w:type="spellEnd"/>
      <w:r>
        <w:rPr>
          <w:color w:val="000000"/>
        </w:rPr>
        <w:t xml:space="preserve">»). </w:t>
      </w:r>
      <w:r w:rsidRPr="00C8156A">
        <w:rPr>
          <w:color w:val="000000"/>
        </w:rPr>
        <w:t>С</w:t>
      </w:r>
      <w:r w:rsidRPr="00C8156A">
        <w:rPr>
          <w:color w:val="000000"/>
        </w:rPr>
        <w:t>о</w:t>
      </w:r>
      <w:r w:rsidRPr="00C8156A">
        <w:rPr>
          <w:color w:val="000000"/>
        </w:rPr>
        <w:t>ната для виолончели и фортепиано» (Ι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lastRenderedPageBreak/>
        <w:t xml:space="preserve">28. А. </w:t>
      </w:r>
      <w:proofErr w:type="spellStart"/>
      <w:r w:rsidRPr="00C8156A">
        <w:rPr>
          <w:color w:val="000000"/>
        </w:rPr>
        <w:t>Гурилев</w:t>
      </w:r>
      <w:proofErr w:type="spellEnd"/>
      <w:r w:rsidRPr="00C8156A">
        <w:rPr>
          <w:color w:val="000000"/>
        </w:rPr>
        <w:t>. «Домик-крошечка» (сл. С. Любецкого). «Вьется ласточка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 xml:space="preserve">сизокрылая» (сл. Н. </w:t>
      </w:r>
      <w:proofErr w:type="spellStart"/>
      <w:r w:rsidRPr="00C8156A">
        <w:rPr>
          <w:color w:val="000000"/>
        </w:rPr>
        <w:t>Грекова</w:t>
      </w:r>
      <w:proofErr w:type="spellEnd"/>
      <w:r w:rsidRPr="00C8156A">
        <w:rPr>
          <w:color w:val="000000"/>
        </w:rPr>
        <w:t>). «Колокольчик» (сл. И. Макарова).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29. К. Дебюсси. Ноктюрн «Празднества». «</w:t>
      </w:r>
      <w:proofErr w:type="spellStart"/>
      <w:r w:rsidRPr="00C8156A">
        <w:rPr>
          <w:color w:val="000000"/>
        </w:rPr>
        <w:t>Бергамасская</w:t>
      </w:r>
      <w:proofErr w:type="spellEnd"/>
      <w:r w:rsidRPr="00C8156A">
        <w:rPr>
          <w:color w:val="000000"/>
        </w:rPr>
        <w:t xml:space="preserve"> сюита» («Лунный</w:t>
      </w:r>
      <w:r>
        <w:rPr>
          <w:color w:val="000000"/>
        </w:rPr>
        <w:t xml:space="preserve"> свет»). </w:t>
      </w:r>
      <w:r w:rsidRPr="00C8156A">
        <w:rPr>
          <w:color w:val="000000"/>
        </w:rPr>
        <w:t>Форт</w:t>
      </w:r>
      <w:r w:rsidRPr="00C8156A">
        <w:rPr>
          <w:color w:val="000000"/>
        </w:rPr>
        <w:t>е</w:t>
      </w:r>
      <w:r w:rsidRPr="00C8156A">
        <w:rPr>
          <w:color w:val="000000"/>
        </w:rPr>
        <w:t xml:space="preserve">пианная сюита «Детский уголок» («Кукольный </w:t>
      </w:r>
      <w:proofErr w:type="spellStart"/>
      <w:r w:rsidRPr="00C8156A">
        <w:rPr>
          <w:color w:val="000000"/>
        </w:rPr>
        <w:t>кэк-уок</w:t>
      </w:r>
      <w:proofErr w:type="spellEnd"/>
      <w:r w:rsidRPr="00C8156A">
        <w:rPr>
          <w:color w:val="000000"/>
        </w:rPr>
        <w:t>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30. Б. </w:t>
      </w:r>
      <w:proofErr w:type="spellStart"/>
      <w:r w:rsidRPr="00C8156A">
        <w:rPr>
          <w:color w:val="000000"/>
        </w:rPr>
        <w:t>Дварионас</w:t>
      </w:r>
      <w:proofErr w:type="spellEnd"/>
      <w:r w:rsidRPr="00C8156A">
        <w:rPr>
          <w:color w:val="000000"/>
        </w:rPr>
        <w:t>. «Деревянная лошадка».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31. И. Дунаевский. Марш </w:t>
      </w:r>
      <w:proofErr w:type="gramStart"/>
      <w:r w:rsidRPr="00C8156A">
        <w:rPr>
          <w:color w:val="000000"/>
        </w:rPr>
        <w:t>из</w:t>
      </w:r>
      <w:proofErr w:type="gramEnd"/>
      <w:r w:rsidRPr="00C8156A">
        <w:rPr>
          <w:color w:val="000000"/>
        </w:rPr>
        <w:t xml:space="preserve"> к/ф «</w:t>
      </w:r>
      <w:proofErr w:type="gramStart"/>
      <w:r w:rsidRPr="00C8156A">
        <w:rPr>
          <w:color w:val="000000"/>
        </w:rPr>
        <w:t>Веселые</w:t>
      </w:r>
      <w:proofErr w:type="gramEnd"/>
      <w:r w:rsidRPr="00C8156A">
        <w:rPr>
          <w:color w:val="000000"/>
        </w:rPr>
        <w:t xml:space="preserve"> ребята» (сл. В. Лебедева-Кумача).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Оперетта «Белая акация» (Вальс, Песня об Одессе, Выход Ларисы и семи кавалеров).</w:t>
      </w:r>
      <w:r w:rsidRPr="00C8156A">
        <w:rPr>
          <w:color w:val="000000"/>
        </w:rPr>
        <w:br/>
      </w:r>
      <w:r w:rsidRPr="00AA65D6">
        <w:rPr>
          <w:color w:val="000000"/>
        </w:rPr>
        <w:t>32. А. Журби</w:t>
      </w:r>
      <w:r w:rsidR="004D3A13">
        <w:rPr>
          <w:color w:val="000000"/>
        </w:rPr>
        <w:t xml:space="preserve">н. </w:t>
      </w:r>
      <w:proofErr w:type="gramStart"/>
      <w:r w:rsidR="004D3A13">
        <w:rPr>
          <w:color w:val="000000"/>
        </w:rPr>
        <w:t xml:space="preserve">Рок-опера «Орфей и </w:t>
      </w:r>
      <w:proofErr w:type="spellStart"/>
      <w:r w:rsidR="004D3A13">
        <w:rPr>
          <w:color w:val="000000"/>
        </w:rPr>
        <w:t>Эвридика</w:t>
      </w:r>
      <w:proofErr w:type="spellEnd"/>
      <w:r w:rsidR="004D3A13">
        <w:rPr>
          <w:color w:val="000000"/>
        </w:rPr>
        <w:t xml:space="preserve">» </w:t>
      </w:r>
      <w:r w:rsidR="004D3A13" w:rsidRPr="00A9308C">
        <w:t>(фрагменты:</w:t>
      </w:r>
      <w:proofErr w:type="gramEnd"/>
      <w:r w:rsidR="004D3A13">
        <w:rPr>
          <w:color w:val="000000"/>
        </w:rPr>
        <w:t xml:space="preserve"> </w:t>
      </w:r>
      <w:proofErr w:type="gramStart"/>
      <w:r w:rsidR="00E96F41">
        <w:rPr>
          <w:color w:val="000000"/>
        </w:rPr>
        <w:t xml:space="preserve">«Увертюра», «Дуэт Орфея и </w:t>
      </w:r>
      <w:proofErr w:type="spellStart"/>
      <w:r w:rsidR="00E96F41">
        <w:rPr>
          <w:color w:val="000000"/>
        </w:rPr>
        <w:t>Эвридики</w:t>
      </w:r>
      <w:proofErr w:type="spellEnd"/>
      <w:r w:rsidR="00E96F41">
        <w:rPr>
          <w:color w:val="000000"/>
        </w:rPr>
        <w:t>», «Сцена прощания»).</w:t>
      </w:r>
      <w:proofErr w:type="gramEnd"/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33. Знаменный распев.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34. Д. </w:t>
      </w:r>
      <w:proofErr w:type="spellStart"/>
      <w:r w:rsidRPr="00C8156A">
        <w:rPr>
          <w:color w:val="000000"/>
        </w:rPr>
        <w:t>Кабалевский</w:t>
      </w:r>
      <w:proofErr w:type="spellEnd"/>
      <w:r w:rsidRPr="00C8156A">
        <w:rPr>
          <w:color w:val="000000"/>
        </w:rPr>
        <w:t xml:space="preserve">. Опера «Кола </w:t>
      </w:r>
      <w:proofErr w:type="spellStart"/>
      <w:r w:rsidRPr="00C8156A">
        <w:rPr>
          <w:color w:val="000000"/>
        </w:rPr>
        <w:t>Брюньон</w:t>
      </w:r>
      <w:proofErr w:type="spellEnd"/>
      <w:r w:rsidRPr="00C8156A">
        <w:rPr>
          <w:color w:val="000000"/>
        </w:rPr>
        <w:t>» (Увертюра, Монолог Кола)</w:t>
      </w:r>
      <w:proofErr w:type="gramStart"/>
      <w:r w:rsidRPr="00C8156A">
        <w:rPr>
          <w:color w:val="000000"/>
        </w:rPr>
        <w:t>.К</w:t>
      </w:r>
      <w:proofErr w:type="gramEnd"/>
      <w:r w:rsidRPr="00C8156A">
        <w:rPr>
          <w:color w:val="000000"/>
        </w:rPr>
        <w:t>онцерт № 3 для ф-но с оркестром (Финал). «Реквием» на стихи Р. Рождественского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(«Наши дети», «Помните!»). «Школьные годы».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35. В. Калинников. Симфония № 1 (соль минор, I часть).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36. К. </w:t>
      </w:r>
      <w:proofErr w:type="spellStart"/>
      <w:r w:rsidRPr="00C8156A">
        <w:rPr>
          <w:color w:val="000000"/>
        </w:rPr>
        <w:t>Караев</w:t>
      </w:r>
      <w:proofErr w:type="spellEnd"/>
      <w:r w:rsidRPr="00C8156A">
        <w:rPr>
          <w:color w:val="000000"/>
        </w:rPr>
        <w:t>. Балет «Тропою грома» (Танец черных).</w:t>
      </w:r>
    </w:p>
    <w:p w:rsidR="00BA02EB" w:rsidRPr="00FF6824" w:rsidRDefault="00BA02EB" w:rsidP="00F54102">
      <w:pPr>
        <w:pStyle w:val="a8"/>
        <w:spacing w:line="276" w:lineRule="auto"/>
        <w:jc w:val="both"/>
        <w:rPr>
          <w:color w:val="000000"/>
          <w:lang w:val="en-US"/>
        </w:rPr>
      </w:pPr>
      <w:r w:rsidRPr="00FF6824">
        <w:rPr>
          <w:color w:val="000000"/>
          <w:lang w:val="en-US"/>
        </w:rPr>
        <w:t xml:space="preserve">37. </w:t>
      </w:r>
      <w:r w:rsidRPr="00C8156A">
        <w:rPr>
          <w:color w:val="000000"/>
        </w:rPr>
        <w:t>Д</w:t>
      </w:r>
      <w:r w:rsidRPr="00FF6824">
        <w:rPr>
          <w:color w:val="000000"/>
          <w:lang w:val="en-US"/>
        </w:rPr>
        <w:t xml:space="preserve">. </w:t>
      </w:r>
      <w:proofErr w:type="spellStart"/>
      <w:r w:rsidRPr="00C8156A">
        <w:rPr>
          <w:color w:val="000000"/>
        </w:rPr>
        <w:t>Каччини</w:t>
      </w:r>
      <w:proofErr w:type="spellEnd"/>
      <w:r w:rsidRPr="00FF6824">
        <w:rPr>
          <w:color w:val="000000"/>
          <w:lang w:val="en-US"/>
        </w:rPr>
        <w:t>. «</w:t>
      </w:r>
      <w:proofErr w:type="spellStart"/>
      <w:r w:rsidRPr="00F54102">
        <w:rPr>
          <w:color w:val="000000"/>
          <w:lang w:val="en-US"/>
        </w:rPr>
        <w:t>AveMaria</w:t>
      </w:r>
      <w:proofErr w:type="spellEnd"/>
      <w:r w:rsidRPr="00FF6824">
        <w:rPr>
          <w:color w:val="000000"/>
          <w:lang w:val="en-US"/>
        </w:rPr>
        <w:t>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FF6824">
        <w:rPr>
          <w:color w:val="000000"/>
          <w:lang w:val="en-US"/>
        </w:rPr>
        <w:t xml:space="preserve">38. </w:t>
      </w:r>
      <w:r w:rsidRPr="00AA65D6">
        <w:rPr>
          <w:color w:val="000000"/>
        </w:rPr>
        <w:t>В</w:t>
      </w:r>
      <w:r w:rsidRPr="00FF6824">
        <w:rPr>
          <w:color w:val="000000"/>
          <w:lang w:val="en-US"/>
        </w:rPr>
        <w:t xml:space="preserve">. </w:t>
      </w:r>
      <w:proofErr w:type="spellStart"/>
      <w:r w:rsidRPr="00AA65D6">
        <w:rPr>
          <w:color w:val="000000"/>
        </w:rPr>
        <w:t>Кикта</w:t>
      </w:r>
      <w:proofErr w:type="spellEnd"/>
      <w:r w:rsidRPr="00FF6824">
        <w:rPr>
          <w:color w:val="000000"/>
          <w:lang w:val="en-US"/>
        </w:rPr>
        <w:t xml:space="preserve">. </w:t>
      </w:r>
      <w:r w:rsidRPr="00AA65D6">
        <w:rPr>
          <w:color w:val="000000"/>
        </w:rPr>
        <w:t>Фрески Софии Киевской (концертная симфония для арфы с</w:t>
      </w:r>
      <w:r w:rsidR="00B02E11">
        <w:rPr>
          <w:color w:val="000000"/>
        </w:rPr>
        <w:t xml:space="preserve"> </w:t>
      </w:r>
      <w:r w:rsidR="004D3A13">
        <w:rPr>
          <w:color w:val="000000"/>
        </w:rPr>
        <w:t>оркестром (</w:t>
      </w:r>
      <w:r w:rsidR="004D3A13" w:rsidRPr="00A9308C">
        <w:t>фрагменты</w:t>
      </w:r>
      <w:r w:rsidR="004D3A13" w:rsidRPr="004D3A13">
        <w:rPr>
          <w:color w:val="FF0000"/>
        </w:rPr>
        <w:t>:</w:t>
      </w:r>
      <w:r w:rsidR="00E96F41">
        <w:rPr>
          <w:color w:val="000000"/>
        </w:rPr>
        <w:t xml:space="preserve"> «Орнамент», «Музыкант», «Портрет дочери Ярослава Мудрог</w:t>
      </w:r>
      <w:r w:rsidR="00A9308C">
        <w:rPr>
          <w:color w:val="000000"/>
        </w:rPr>
        <w:t>о», «Борьба ряженых», «Скоморох</w:t>
      </w:r>
      <w:r w:rsidR="00E96F41">
        <w:rPr>
          <w:color w:val="000000"/>
        </w:rPr>
        <w:t>и»).</w:t>
      </w:r>
      <w:r w:rsidR="00D95831">
        <w:rPr>
          <w:color w:val="000000"/>
        </w:rPr>
        <w:t xml:space="preserve"> </w:t>
      </w:r>
      <w:r w:rsidRPr="00AA65D6">
        <w:rPr>
          <w:color w:val="000000"/>
        </w:rPr>
        <w:t>«Мой край тополиный» (сл. И. Векшегоновой).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39. В. </w:t>
      </w:r>
      <w:proofErr w:type="spellStart"/>
      <w:r w:rsidRPr="00C8156A">
        <w:rPr>
          <w:color w:val="000000"/>
        </w:rPr>
        <w:t>Лаурушас</w:t>
      </w:r>
      <w:proofErr w:type="spellEnd"/>
      <w:r w:rsidRPr="00C8156A">
        <w:rPr>
          <w:color w:val="000000"/>
        </w:rPr>
        <w:t>. «В путь».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40. Ф. Лист. Венгерская рапсодия № 2. Этюд Паганини (№ 6).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41. И. </w:t>
      </w:r>
      <w:proofErr w:type="spellStart"/>
      <w:r w:rsidRPr="00C8156A">
        <w:rPr>
          <w:color w:val="000000"/>
        </w:rPr>
        <w:t>Лученок</w:t>
      </w:r>
      <w:proofErr w:type="spellEnd"/>
      <w:r w:rsidRPr="00C8156A">
        <w:rPr>
          <w:color w:val="000000"/>
        </w:rPr>
        <w:t>. «Хатынь» (ст. Г. Петренко).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42. А. </w:t>
      </w:r>
      <w:proofErr w:type="spellStart"/>
      <w:r w:rsidRPr="00C8156A">
        <w:rPr>
          <w:color w:val="000000"/>
        </w:rPr>
        <w:t>Лядов</w:t>
      </w:r>
      <w:proofErr w:type="spellEnd"/>
      <w:r w:rsidRPr="00C8156A">
        <w:rPr>
          <w:color w:val="000000"/>
        </w:rPr>
        <w:t>. Кикимора (народное сказание для оркестра).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43. Ф. </w:t>
      </w:r>
      <w:proofErr w:type="spellStart"/>
      <w:r w:rsidRPr="00C8156A">
        <w:rPr>
          <w:color w:val="000000"/>
        </w:rPr>
        <w:t>Лэй</w:t>
      </w:r>
      <w:proofErr w:type="spellEnd"/>
      <w:r w:rsidRPr="00C8156A">
        <w:rPr>
          <w:color w:val="000000"/>
        </w:rPr>
        <w:t>. «История любви».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44. Мадригалы эпохи Возрождения.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45. Р. де Лиль. «Марсельеза».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46. А. Марчелло. Концерт для гобоя с оркестром ре минор (II часть, Адажио).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47. М. Матвеев. «Матушка, матушка, что во поле пыльно».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48. Д. </w:t>
      </w:r>
      <w:proofErr w:type="spellStart"/>
      <w:r w:rsidRPr="00C8156A">
        <w:rPr>
          <w:color w:val="000000"/>
        </w:rPr>
        <w:t>Мийо</w:t>
      </w:r>
      <w:proofErr w:type="spellEnd"/>
      <w:r w:rsidRPr="00C8156A">
        <w:rPr>
          <w:color w:val="000000"/>
        </w:rPr>
        <w:t>. «</w:t>
      </w:r>
      <w:proofErr w:type="spellStart"/>
      <w:r w:rsidRPr="00C8156A">
        <w:rPr>
          <w:color w:val="000000"/>
        </w:rPr>
        <w:t>Бразилейра</w:t>
      </w:r>
      <w:proofErr w:type="spellEnd"/>
      <w:r w:rsidRPr="00C8156A">
        <w:rPr>
          <w:color w:val="000000"/>
        </w:rPr>
        <w:t>».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49. И. Морозов. </w:t>
      </w:r>
      <w:proofErr w:type="gramStart"/>
      <w:r w:rsidRPr="00C8156A">
        <w:rPr>
          <w:color w:val="000000"/>
        </w:rPr>
        <w:t>Балет «Айболит» (фрагменты:</w:t>
      </w:r>
      <w:proofErr w:type="gramEnd"/>
      <w:r w:rsidR="00B02E11">
        <w:rPr>
          <w:color w:val="000000"/>
        </w:rPr>
        <w:t xml:space="preserve"> </w:t>
      </w:r>
      <w:proofErr w:type="spellStart"/>
      <w:proofErr w:type="gramStart"/>
      <w:r w:rsidRPr="00C8156A">
        <w:rPr>
          <w:color w:val="000000"/>
        </w:rPr>
        <w:t>Полечка</w:t>
      </w:r>
      <w:proofErr w:type="spellEnd"/>
      <w:r w:rsidRPr="00C8156A">
        <w:rPr>
          <w:color w:val="000000"/>
        </w:rPr>
        <w:t>, Морское плавание,</w:t>
      </w:r>
      <w:r w:rsidR="00B02E11">
        <w:rPr>
          <w:color w:val="000000"/>
        </w:rPr>
        <w:t xml:space="preserve"> </w:t>
      </w:r>
      <w:r w:rsidRPr="00C8156A">
        <w:rPr>
          <w:color w:val="000000"/>
        </w:rPr>
        <w:t>Галоп).</w:t>
      </w:r>
      <w:r w:rsidRPr="00C8156A">
        <w:rPr>
          <w:color w:val="000000"/>
        </w:rPr>
        <w:br/>
        <w:t>50.</w:t>
      </w:r>
      <w:proofErr w:type="gramEnd"/>
      <w:r w:rsidRPr="00C8156A">
        <w:rPr>
          <w:color w:val="000000"/>
        </w:rPr>
        <w:t xml:space="preserve"> В. Моцарт. Фантазия для фортепиано </w:t>
      </w:r>
      <w:proofErr w:type="gramStart"/>
      <w:r w:rsidRPr="00C8156A">
        <w:rPr>
          <w:color w:val="000000"/>
        </w:rPr>
        <w:t>до</w:t>
      </w:r>
      <w:proofErr w:type="gramEnd"/>
      <w:r w:rsidRPr="00C8156A">
        <w:rPr>
          <w:color w:val="000000"/>
        </w:rPr>
        <w:t xml:space="preserve"> минор. Фантазия для фортепиано </w:t>
      </w:r>
      <w:proofErr w:type="spellStart"/>
      <w:r w:rsidRPr="00C8156A">
        <w:rPr>
          <w:color w:val="000000"/>
        </w:rPr>
        <w:t>реминор</w:t>
      </w:r>
      <w:proofErr w:type="spellEnd"/>
      <w:r w:rsidRPr="00C8156A">
        <w:rPr>
          <w:color w:val="000000"/>
        </w:rPr>
        <w:t xml:space="preserve">. Соната </w:t>
      </w:r>
      <w:proofErr w:type="gramStart"/>
      <w:r w:rsidRPr="00C8156A">
        <w:rPr>
          <w:color w:val="000000"/>
        </w:rPr>
        <w:t>до</w:t>
      </w:r>
      <w:proofErr w:type="gramEnd"/>
      <w:r w:rsidRPr="00C8156A">
        <w:rPr>
          <w:color w:val="000000"/>
        </w:rPr>
        <w:t xml:space="preserve"> мажор (</w:t>
      </w:r>
      <w:proofErr w:type="spellStart"/>
      <w:r w:rsidRPr="00C8156A">
        <w:rPr>
          <w:color w:val="000000"/>
        </w:rPr>
        <w:t>эксп</w:t>
      </w:r>
      <w:proofErr w:type="spellEnd"/>
      <w:r w:rsidRPr="00C8156A">
        <w:rPr>
          <w:color w:val="000000"/>
        </w:rPr>
        <w:t>. Ι ч.). «Маленькая ночная серенада» (Рондо). Симфония №</w:t>
      </w:r>
      <w:r w:rsidRPr="00C8156A">
        <w:rPr>
          <w:color w:val="000000"/>
        </w:rPr>
        <w:br/>
        <w:t xml:space="preserve">40. Симфония № 41 (фрагмент ΙΙ </w:t>
      </w:r>
      <w:proofErr w:type="gramStart"/>
      <w:r w:rsidRPr="00C8156A">
        <w:rPr>
          <w:color w:val="000000"/>
        </w:rPr>
        <w:t>ч</w:t>
      </w:r>
      <w:proofErr w:type="gramEnd"/>
      <w:r w:rsidRPr="00C8156A">
        <w:rPr>
          <w:color w:val="000000"/>
        </w:rPr>
        <w:t>.). Реквием («</w:t>
      </w:r>
      <w:proofErr w:type="spellStart"/>
      <w:r w:rsidRPr="00C8156A">
        <w:rPr>
          <w:color w:val="000000"/>
        </w:rPr>
        <w:t>Diesire</w:t>
      </w:r>
      <w:proofErr w:type="spellEnd"/>
      <w:r w:rsidRPr="00C8156A">
        <w:rPr>
          <w:color w:val="000000"/>
        </w:rPr>
        <w:t>», «</w:t>
      </w:r>
      <w:proofErr w:type="spellStart"/>
      <w:r w:rsidRPr="00C8156A">
        <w:rPr>
          <w:color w:val="000000"/>
        </w:rPr>
        <w:t>Lacrimoza</w:t>
      </w:r>
      <w:proofErr w:type="spellEnd"/>
      <w:r w:rsidRPr="00C8156A">
        <w:rPr>
          <w:color w:val="000000"/>
        </w:rPr>
        <w:t>»). Соната № 11 (I, II,III ч.). Фрагменты из оперы «Волшебная флейта». Мотет «</w:t>
      </w:r>
      <w:proofErr w:type="spellStart"/>
      <w:r w:rsidRPr="00C8156A">
        <w:rPr>
          <w:color w:val="000000"/>
        </w:rPr>
        <w:t>Ave</w:t>
      </w:r>
      <w:proofErr w:type="spellEnd"/>
      <w:r w:rsidRPr="00C8156A">
        <w:rPr>
          <w:color w:val="000000"/>
        </w:rPr>
        <w:t xml:space="preserve">, </w:t>
      </w:r>
      <w:proofErr w:type="spellStart"/>
      <w:r w:rsidRPr="00C8156A">
        <w:rPr>
          <w:color w:val="000000"/>
        </w:rPr>
        <w:t>verum</w:t>
      </w:r>
      <w:proofErr w:type="spellEnd"/>
      <w:r w:rsidR="00A9308C">
        <w:rPr>
          <w:color w:val="000000"/>
        </w:rPr>
        <w:t xml:space="preserve"> </w:t>
      </w:r>
      <w:proofErr w:type="spellStart"/>
      <w:r w:rsidRPr="00C8156A">
        <w:rPr>
          <w:color w:val="000000"/>
        </w:rPr>
        <w:t>corpus</w:t>
      </w:r>
      <w:proofErr w:type="spellEnd"/>
      <w:r w:rsidRPr="00C8156A">
        <w:rPr>
          <w:color w:val="000000"/>
        </w:rPr>
        <w:t>».</w:t>
      </w:r>
      <w:r w:rsidRPr="00C8156A">
        <w:rPr>
          <w:color w:val="000000"/>
        </w:rPr>
        <w:br/>
        <w:t xml:space="preserve">51. М. Мусоргский. Опера «Борис Годунов» (Вступление, Песня </w:t>
      </w:r>
      <w:proofErr w:type="spellStart"/>
      <w:r w:rsidRPr="00C8156A">
        <w:rPr>
          <w:color w:val="000000"/>
        </w:rPr>
        <w:t>Варлаама</w:t>
      </w:r>
      <w:proofErr w:type="spellEnd"/>
      <w:r w:rsidRPr="00C8156A">
        <w:rPr>
          <w:color w:val="000000"/>
        </w:rPr>
        <w:t>,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Сцена смерти Бориса, сцена под Кромами). Опера «</w:t>
      </w:r>
      <w:proofErr w:type="spellStart"/>
      <w:r w:rsidRPr="00C8156A">
        <w:rPr>
          <w:color w:val="000000"/>
        </w:rPr>
        <w:t>Хованщина</w:t>
      </w:r>
      <w:proofErr w:type="spellEnd"/>
      <w:r w:rsidRPr="00C8156A">
        <w:rPr>
          <w:color w:val="000000"/>
        </w:rPr>
        <w:t>» (Вступление, Пляска</w:t>
      </w:r>
      <w:r w:rsidR="009025A4">
        <w:rPr>
          <w:color w:val="000000"/>
        </w:rPr>
        <w:t xml:space="preserve"> </w:t>
      </w:r>
      <w:proofErr w:type="spellStart"/>
      <w:r w:rsidRPr="00C8156A">
        <w:rPr>
          <w:color w:val="000000"/>
        </w:rPr>
        <w:t>персидок</w:t>
      </w:r>
      <w:proofErr w:type="spellEnd"/>
      <w:r w:rsidRPr="00C8156A">
        <w:rPr>
          <w:color w:val="000000"/>
        </w:rPr>
        <w:t>).</w:t>
      </w:r>
      <w:r w:rsidRPr="00C8156A">
        <w:rPr>
          <w:color w:val="000000"/>
        </w:rPr>
        <w:br/>
        <w:t xml:space="preserve">52. Н. </w:t>
      </w:r>
      <w:proofErr w:type="spellStart"/>
      <w:r w:rsidRPr="00C8156A">
        <w:rPr>
          <w:color w:val="000000"/>
        </w:rPr>
        <w:t>Мясковский</w:t>
      </w:r>
      <w:proofErr w:type="spellEnd"/>
      <w:r w:rsidRPr="00C8156A">
        <w:rPr>
          <w:color w:val="000000"/>
        </w:rPr>
        <w:t>. Симфония № 6 (экспозиция финала).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53. Н</w:t>
      </w:r>
      <w:r w:rsidRPr="00A9308C">
        <w:t>ародные</w:t>
      </w:r>
      <w:r w:rsidRPr="006619F5">
        <w:rPr>
          <w:color w:val="FF0000"/>
        </w:rPr>
        <w:t xml:space="preserve"> </w:t>
      </w:r>
      <w:r w:rsidRPr="00C8156A">
        <w:rPr>
          <w:color w:val="000000"/>
        </w:rPr>
        <w:t>музыкальные произведения России, народов РФ и стран мира по</w:t>
      </w:r>
      <w:r w:rsidR="00D95831">
        <w:rPr>
          <w:color w:val="000000"/>
        </w:rPr>
        <w:t xml:space="preserve"> </w:t>
      </w:r>
      <w:r w:rsidRPr="00C8156A">
        <w:rPr>
          <w:color w:val="000000"/>
        </w:rPr>
        <w:t>выбору о</w:t>
      </w:r>
      <w:r w:rsidRPr="00C8156A">
        <w:rPr>
          <w:color w:val="000000"/>
        </w:rPr>
        <w:t>б</w:t>
      </w:r>
      <w:r w:rsidRPr="00C8156A">
        <w:rPr>
          <w:color w:val="000000"/>
        </w:rPr>
        <w:t>разовательной организации</w:t>
      </w:r>
      <w:r w:rsidR="00B721B9">
        <w:rPr>
          <w:color w:val="000000"/>
        </w:rPr>
        <w:t xml:space="preserve"> (</w:t>
      </w:r>
      <w:proofErr w:type="spellStart"/>
      <w:r w:rsidR="006619F5">
        <w:rPr>
          <w:color w:val="000000"/>
        </w:rPr>
        <w:t>Зольтан</w:t>
      </w:r>
      <w:proofErr w:type="spellEnd"/>
      <w:r w:rsidR="006619F5">
        <w:rPr>
          <w:color w:val="000000"/>
        </w:rPr>
        <w:t xml:space="preserve"> </w:t>
      </w:r>
      <w:proofErr w:type="spellStart"/>
      <w:r w:rsidR="006619F5">
        <w:rPr>
          <w:color w:val="000000"/>
        </w:rPr>
        <w:t>Кодай</w:t>
      </w:r>
      <w:proofErr w:type="spellEnd"/>
      <w:r w:rsidR="006619F5">
        <w:rPr>
          <w:color w:val="000000"/>
        </w:rPr>
        <w:t xml:space="preserve"> «Чардаш», Чешская народная песня «Полька», Болгарская народная песня «Посадил полынь я», </w:t>
      </w:r>
      <w:r w:rsidR="006619F5" w:rsidRPr="006619F5">
        <w:rPr>
          <w:color w:val="000000"/>
        </w:rPr>
        <w:t xml:space="preserve">Джордж </w:t>
      </w:r>
      <w:r w:rsidR="006619F5">
        <w:rPr>
          <w:color w:val="000000"/>
        </w:rPr>
        <w:t>Гершвин «Колыбельная»</w:t>
      </w:r>
      <w:r w:rsidR="006619F5" w:rsidRPr="006619F5">
        <w:rPr>
          <w:color w:val="000000"/>
        </w:rPr>
        <w:t xml:space="preserve"> из опе</w:t>
      </w:r>
      <w:r w:rsidR="006619F5">
        <w:rPr>
          <w:color w:val="000000"/>
        </w:rPr>
        <w:t xml:space="preserve">ры «Порги и </w:t>
      </w:r>
      <w:proofErr w:type="spellStart"/>
      <w:r w:rsidR="006619F5">
        <w:rPr>
          <w:color w:val="000000"/>
        </w:rPr>
        <w:t>Бесс</w:t>
      </w:r>
      <w:proofErr w:type="spellEnd"/>
      <w:r w:rsidR="006619F5">
        <w:rPr>
          <w:color w:val="000000"/>
        </w:rPr>
        <w:t>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54. Негритянский спиричуэл.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55. М. Огинский. Полонез ре минор («Прощание с Родиной»).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AA65D6">
        <w:rPr>
          <w:color w:val="000000"/>
        </w:rPr>
        <w:t xml:space="preserve">56. К. </w:t>
      </w:r>
      <w:proofErr w:type="spellStart"/>
      <w:r w:rsidRPr="00AA65D6">
        <w:rPr>
          <w:color w:val="000000"/>
        </w:rPr>
        <w:t>Орф</w:t>
      </w:r>
      <w:proofErr w:type="spellEnd"/>
      <w:r w:rsidRPr="00AA65D6">
        <w:rPr>
          <w:color w:val="000000"/>
        </w:rPr>
        <w:t xml:space="preserve">. </w:t>
      </w:r>
      <w:proofErr w:type="gramStart"/>
      <w:r w:rsidRPr="00AA65D6">
        <w:rPr>
          <w:color w:val="000000"/>
        </w:rPr>
        <w:t>Сценическая кантата для певцов, хо</w:t>
      </w:r>
      <w:r w:rsidR="00AA65D6">
        <w:rPr>
          <w:color w:val="000000"/>
        </w:rPr>
        <w:t xml:space="preserve">ра и оркестра «Кармина Бурана» </w:t>
      </w:r>
      <w:r w:rsidRPr="00AA65D6">
        <w:rPr>
          <w:color w:val="000000"/>
        </w:rPr>
        <w:t xml:space="preserve">(«Песни </w:t>
      </w:r>
      <w:proofErr w:type="spellStart"/>
      <w:r w:rsidRPr="00AA65D6">
        <w:rPr>
          <w:color w:val="000000"/>
        </w:rPr>
        <w:t>Бойерна</w:t>
      </w:r>
      <w:proofErr w:type="spellEnd"/>
      <w:r w:rsidRPr="00AA65D6">
        <w:rPr>
          <w:color w:val="000000"/>
        </w:rPr>
        <w:t>:</w:t>
      </w:r>
      <w:proofErr w:type="gramEnd"/>
      <w:r w:rsidR="009025A4">
        <w:rPr>
          <w:color w:val="000000"/>
        </w:rPr>
        <w:t xml:space="preserve"> </w:t>
      </w:r>
      <w:r w:rsidRPr="00AA65D6">
        <w:rPr>
          <w:color w:val="000000"/>
        </w:rPr>
        <w:t>Мирские песни для исполнения певцами и хорами, совместно</w:t>
      </w:r>
      <w:r w:rsidR="006619F5">
        <w:rPr>
          <w:color w:val="000000"/>
        </w:rPr>
        <w:t xml:space="preserve"> </w:t>
      </w:r>
      <w:r w:rsidRPr="00AA65D6">
        <w:rPr>
          <w:color w:val="000000"/>
        </w:rPr>
        <w:t xml:space="preserve">с инструментами и </w:t>
      </w:r>
      <w:r w:rsidRPr="00AA65D6">
        <w:rPr>
          <w:color w:val="000000"/>
        </w:rPr>
        <w:lastRenderedPageBreak/>
        <w:t>магическим</w:t>
      </w:r>
      <w:r w:rsidR="004D3A13">
        <w:rPr>
          <w:color w:val="000000"/>
        </w:rPr>
        <w:t xml:space="preserve">и изображениями») </w:t>
      </w:r>
      <w:r w:rsidR="004D3A13" w:rsidRPr="00A9308C">
        <w:t>(фрагменты:</w:t>
      </w:r>
      <w:r w:rsidR="006619F5" w:rsidRPr="00A9308C">
        <w:t xml:space="preserve"> </w:t>
      </w:r>
      <w:proofErr w:type="gramStart"/>
      <w:r w:rsidR="006619F5" w:rsidRPr="00A9308C">
        <w:t>«</w:t>
      </w:r>
      <w:proofErr w:type="spellStart"/>
      <w:r w:rsidR="006619F5" w:rsidRPr="00A9308C">
        <w:t>Carmina</w:t>
      </w:r>
      <w:proofErr w:type="spellEnd"/>
      <w:r w:rsidR="006619F5" w:rsidRPr="00A9308C">
        <w:t xml:space="preserve"> </w:t>
      </w:r>
      <w:proofErr w:type="spellStart"/>
      <w:r w:rsidR="006619F5" w:rsidRPr="00A9308C">
        <w:t>Burana</w:t>
      </w:r>
      <w:proofErr w:type="spellEnd"/>
      <w:r w:rsidR="006619F5" w:rsidRPr="00A9308C">
        <w:t xml:space="preserve"> (Баварские песни), сценич</w:t>
      </w:r>
      <w:r w:rsidR="006619F5" w:rsidRPr="00A9308C">
        <w:t>е</w:t>
      </w:r>
      <w:r w:rsidR="006619F5" w:rsidRPr="00A9308C">
        <w:t xml:space="preserve">ская кантата для солистов, хора и оркестра», «Колесо </w:t>
      </w:r>
      <w:proofErr w:type="spellStart"/>
      <w:r w:rsidR="006619F5" w:rsidRPr="00A9308C">
        <w:t>Фартуны</w:t>
      </w:r>
      <w:proofErr w:type="spellEnd"/>
      <w:r w:rsidR="006619F5" w:rsidRPr="00A9308C">
        <w:t>», «О-фортуна»).</w:t>
      </w:r>
      <w:proofErr w:type="gramEnd"/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57. </w:t>
      </w:r>
      <w:proofErr w:type="gramStart"/>
      <w:r w:rsidRPr="00C8156A">
        <w:rPr>
          <w:color w:val="000000"/>
        </w:rPr>
        <w:t xml:space="preserve">Дж. </w:t>
      </w:r>
      <w:proofErr w:type="spellStart"/>
      <w:r w:rsidRPr="00C8156A">
        <w:rPr>
          <w:color w:val="000000"/>
        </w:rPr>
        <w:t>Перголези</w:t>
      </w:r>
      <w:proofErr w:type="spellEnd"/>
      <w:r w:rsidRPr="00C8156A">
        <w:rPr>
          <w:color w:val="000000"/>
        </w:rPr>
        <w:t xml:space="preserve"> «</w:t>
      </w:r>
      <w:proofErr w:type="spellStart"/>
      <w:r w:rsidRPr="00C8156A">
        <w:rPr>
          <w:color w:val="000000"/>
        </w:rPr>
        <w:t>Stabatmater</w:t>
      </w:r>
      <w:proofErr w:type="spellEnd"/>
      <w:r w:rsidRPr="00C8156A">
        <w:rPr>
          <w:color w:val="000000"/>
        </w:rPr>
        <w:t>»</w:t>
      </w:r>
      <w:r w:rsidR="00097FF9">
        <w:rPr>
          <w:color w:val="000000"/>
        </w:rPr>
        <w:t xml:space="preserve"> (Вечный покой.</w:t>
      </w:r>
      <w:proofErr w:type="gramEnd"/>
      <w:r w:rsidR="00097FF9" w:rsidRPr="00097FF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97FF9" w:rsidRPr="00097FF9">
        <w:t>Мать скорбящая стояла</w:t>
      </w:r>
      <w:r w:rsidR="00097FF9">
        <w:rPr>
          <w:color w:val="000000"/>
        </w:rPr>
        <w:t>).</w:t>
      </w:r>
      <w:proofErr w:type="gramEnd"/>
    </w:p>
    <w:p w:rsidR="00BA02EB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58. С. Прокофьев. Опера «Война и мир» (Ария Кутузова, Вальс). Соната № 2 (Ι ч.). Си</w:t>
      </w:r>
      <w:r w:rsidRPr="00AA65D6">
        <w:rPr>
          <w:color w:val="000000"/>
        </w:rPr>
        <w:t>м</w:t>
      </w:r>
      <w:r w:rsidRPr="00AA65D6">
        <w:rPr>
          <w:color w:val="000000"/>
        </w:rPr>
        <w:t>фония № 1 («Классическая»</w:t>
      </w:r>
      <w:proofErr w:type="gramStart"/>
      <w:r w:rsidRPr="00AA65D6">
        <w:rPr>
          <w:color w:val="000000"/>
        </w:rPr>
        <w:t>.</w:t>
      </w:r>
      <w:proofErr w:type="gramEnd"/>
      <w:r w:rsidRPr="00AA65D6">
        <w:rPr>
          <w:color w:val="000000"/>
        </w:rPr>
        <w:t xml:space="preserve"> Ι </w:t>
      </w:r>
      <w:proofErr w:type="gramStart"/>
      <w:r w:rsidRPr="00AA65D6">
        <w:rPr>
          <w:color w:val="000000"/>
        </w:rPr>
        <w:t>ч</w:t>
      </w:r>
      <w:proofErr w:type="gramEnd"/>
      <w:r w:rsidRPr="00AA65D6">
        <w:rPr>
          <w:color w:val="000000"/>
        </w:rPr>
        <w:t>., ΙΙ ч., III ч. Гавот, IV ч. Финал). Балет «Ромео и Джулье</w:t>
      </w:r>
      <w:r w:rsidRPr="00AA65D6">
        <w:rPr>
          <w:color w:val="000000"/>
        </w:rPr>
        <w:t>т</w:t>
      </w:r>
      <w:r w:rsidRPr="00AA65D6">
        <w:rPr>
          <w:color w:val="000000"/>
        </w:rPr>
        <w:t>та» (Улица просыпается, Танец рыцарей, Патер Лоренцо). Кантата «Александр</w:t>
      </w:r>
      <w:r w:rsidR="00CD1B9D">
        <w:rPr>
          <w:color w:val="000000"/>
        </w:rPr>
        <w:t xml:space="preserve"> </w:t>
      </w:r>
      <w:r w:rsidRPr="00AA65D6">
        <w:rPr>
          <w:color w:val="000000"/>
        </w:rPr>
        <w:t xml:space="preserve">Невский» (Ледовое побоище). </w:t>
      </w:r>
      <w:proofErr w:type="gramStart"/>
      <w:r w:rsidRPr="00AA65D6">
        <w:rPr>
          <w:color w:val="000000"/>
        </w:rPr>
        <w:t>Фортеп</w:t>
      </w:r>
      <w:r w:rsidR="004D3A13">
        <w:rPr>
          <w:color w:val="000000"/>
        </w:rPr>
        <w:t>ианные миниатюры «Мимолетности</w:t>
      </w:r>
      <w:r w:rsidR="004D3A13" w:rsidRPr="00A9308C">
        <w:t>» (фрагменты:</w:t>
      </w:r>
      <w:proofErr w:type="gramEnd"/>
      <w:r w:rsidR="00CD1B9D" w:rsidRPr="00A9308C">
        <w:t xml:space="preserve"> </w:t>
      </w:r>
      <w:proofErr w:type="gramStart"/>
      <w:r w:rsidR="00CD1B9D" w:rsidRPr="00A9308C">
        <w:t>«Мимоле</w:t>
      </w:r>
      <w:r w:rsidR="00CD1B9D" w:rsidRPr="00A9308C">
        <w:t>т</w:t>
      </w:r>
      <w:r w:rsidR="00CD1B9D" w:rsidRPr="00A9308C">
        <w:t>ности №1», «Мимолетности №9», «Мимолетности №10»).</w:t>
      </w:r>
      <w:proofErr w:type="gramEnd"/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59. М. Равель. «Болеро».</w:t>
      </w:r>
    </w:p>
    <w:p w:rsidR="00C0465F" w:rsidRPr="00A9308C" w:rsidRDefault="00BA02EB" w:rsidP="00F54102">
      <w:pPr>
        <w:pStyle w:val="a8"/>
        <w:spacing w:line="276" w:lineRule="auto"/>
        <w:jc w:val="both"/>
      </w:pPr>
      <w:r w:rsidRPr="00AA65D6">
        <w:rPr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Романс «Ос</w:t>
      </w:r>
      <w:r w:rsidRPr="00AA65D6">
        <w:rPr>
          <w:color w:val="000000"/>
        </w:rPr>
        <w:t>т</w:t>
      </w:r>
      <w:r w:rsidRPr="00AA65D6">
        <w:rPr>
          <w:color w:val="000000"/>
        </w:rPr>
        <w:t>ровок» (сл. К. Бальмонта, из Шелли). Романс «Сирень» (сл. Е. Бекетовой).</w:t>
      </w:r>
      <w:r w:rsidR="00A9308C">
        <w:rPr>
          <w:color w:val="000000"/>
        </w:rPr>
        <w:t xml:space="preserve"> </w:t>
      </w:r>
      <w:r w:rsidRPr="00AA65D6">
        <w:rPr>
          <w:color w:val="000000"/>
        </w:rPr>
        <w:t>Прелюдии (</w:t>
      </w:r>
      <w:proofErr w:type="gramStart"/>
      <w:r w:rsidRPr="00AA65D6">
        <w:rPr>
          <w:color w:val="000000"/>
        </w:rPr>
        <w:t>до</w:t>
      </w:r>
      <w:proofErr w:type="gramEnd"/>
      <w:r w:rsidR="00A9308C">
        <w:rPr>
          <w:color w:val="000000"/>
        </w:rPr>
        <w:t xml:space="preserve"> </w:t>
      </w:r>
      <w:proofErr w:type="gramStart"/>
      <w:r w:rsidRPr="00AA65D6">
        <w:rPr>
          <w:color w:val="000000"/>
        </w:rPr>
        <w:t>диез</w:t>
      </w:r>
      <w:proofErr w:type="gramEnd"/>
      <w:r w:rsidRPr="00AA65D6">
        <w:rPr>
          <w:color w:val="000000"/>
        </w:rPr>
        <w:t xml:space="preserve"> минор, соль минор, соль диез минор). </w:t>
      </w:r>
      <w:proofErr w:type="gramStart"/>
      <w:r w:rsidRPr="00AA65D6">
        <w:rPr>
          <w:color w:val="000000"/>
        </w:rPr>
        <w:t>Сюита для двух фортепиано №1</w:t>
      </w:r>
      <w:r w:rsidR="00C0465F">
        <w:rPr>
          <w:color w:val="000000"/>
        </w:rPr>
        <w:t xml:space="preserve"> </w:t>
      </w:r>
      <w:r w:rsidR="00C0465F" w:rsidRPr="00A9308C">
        <w:t>(фрагменты:</w:t>
      </w:r>
      <w:proofErr w:type="gramEnd"/>
      <w:r w:rsidR="004514C5" w:rsidRPr="004514C5">
        <w:t xml:space="preserve"> </w:t>
      </w:r>
      <w:r w:rsidR="004514C5">
        <w:t>«</w:t>
      </w:r>
      <w:r w:rsidR="004514C5" w:rsidRPr="004514C5">
        <w:rPr>
          <w:color w:val="000000"/>
        </w:rPr>
        <w:t>Слёзы</w:t>
      </w:r>
      <w:r w:rsidR="004514C5">
        <w:rPr>
          <w:color w:val="000000"/>
        </w:rPr>
        <w:t>» (</w:t>
      </w:r>
      <w:r w:rsidR="004514C5" w:rsidRPr="004514C5">
        <w:rPr>
          <w:color w:val="000000"/>
        </w:rPr>
        <w:t>Фантазия, часть 3)</w:t>
      </w:r>
      <w:r w:rsidR="004514C5">
        <w:rPr>
          <w:color w:val="000000"/>
        </w:rPr>
        <w:t>, «Баркарола (Фантазия, часть 1), «Светлый праздник» (Фа</w:t>
      </w:r>
      <w:r w:rsidR="004514C5">
        <w:rPr>
          <w:color w:val="000000"/>
        </w:rPr>
        <w:t>н</w:t>
      </w:r>
      <w:r w:rsidR="004514C5">
        <w:rPr>
          <w:color w:val="000000"/>
        </w:rPr>
        <w:t>тазия, часть 4))</w:t>
      </w:r>
      <w:r w:rsidR="00C0465F">
        <w:rPr>
          <w:color w:val="000000"/>
        </w:rPr>
        <w:t xml:space="preserve">. </w:t>
      </w:r>
      <w:proofErr w:type="gramStart"/>
      <w:r w:rsidR="00C0465F">
        <w:rPr>
          <w:color w:val="000000"/>
        </w:rPr>
        <w:t xml:space="preserve">«Всенощное бдение» </w:t>
      </w:r>
      <w:r w:rsidR="00C0465F" w:rsidRPr="00A9308C">
        <w:t>(фрагменты:</w:t>
      </w:r>
      <w:proofErr w:type="gramEnd"/>
      <w:r w:rsidR="006834A2" w:rsidRPr="00A9308C">
        <w:t xml:space="preserve"> </w:t>
      </w:r>
      <w:proofErr w:type="gramStart"/>
      <w:r w:rsidR="006834A2" w:rsidRPr="00A9308C">
        <w:t>«</w:t>
      </w:r>
      <w:r w:rsidR="00A9308C" w:rsidRPr="00A9308C">
        <w:t>Придите</w:t>
      </w:r>
      <w:r w:rsidR="006834A2" w:rsidRPr="00A9308C">
        <w:t xml:space="preserve">, поклонимся», </w:t>
      </w:r>
      <w:r w:rsidR="004D6FF2" w:rsidRPr="00A9308C">
        <w:t xml:space="preserve">«Богородице </w:t>
      </w:r>
      <w:r w:rsidR="00A9308C" w:rsidRPr="00A9308C">
        <w:t>дева</w:t>
      </w:r>
      <w:r w:rsidR="004D6FF2" w:rsidRPr="00A9308C">
        <w:t>, радуйся»).</w:t>
      </w:r>
      <w:proofErr w:type="gramEnd"/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 </w:t>
      </w:r>
      <w:r w:rsidR="00BA02EB" w:rsidRPr="00C8156A">
        <w:rPr>
          <w:color w:val="000000"/>
        </w:rPr>
        <w:t xml:space="preserve">61. Н. Римский-Корсаков. Опера «Садко» (Колыбельная </w:t>
      </w:r>
      <w:proofErr w:type="spellStart"/>
      <w:r w:rsidR="00BA02EB" w:rsidRPr="00C8156A">
        <w:rPr>
          <w:color w:val="000000"/>
        </w:rPr>
        <w:t>Волховы</w:t>
      </w:r>
      <w:proofErr w:type="spellEnd"/>
      <w:r w:rsidR="00BA02EB" w:rsidRPr="00C8156A">
        <w:rPr>
          <w:color w:val="000000"/>
        </w:rPr>
        <w:t>, хороводная</w:t>
      </w:r>
      <w:r w:rsidR="009025A4">
        <w:rPr>
          <w:color w:val="000000"/>
        </w:rPr>
        <w:t xml:space="preserve"> </w:t>
      </w:r>
      <w:r w:rsidR="00BA02EB" w:rsidRPr="00C8156A">
        <w:rPr>
          <w:color w:val="000000"/>
        </w:rPr>
        <w:t>песня Са</w:t>
      </w:r>
      <w:r w:rsidR="00BA02EB" w:rsidRPr="00C8156A">
        <w:rPr>
          <w:color w:val="000000"/>
        </w:rPr>
        <w:t>д</w:t>
      </w:r>
      <w:r w:rsidR="00BA02EB" w:rsidRPr="00C8156A">
        <w:rPr>
          <w:color w:val="000000"/>
        </w:rPr>
        <w:t xml:space="preserve">ко «Заиграйте, мои </w:t>
      </w:r>
      <w:proofErr w:type="spellStart"/>
      <w:r w:rsidR="00BA02EB" w:rsidRPr="00C8156A">
        <w:rPr>
          <w:color w:val="000000"/>
        </w:rPr>
        <w:t>гусельки</w:t>
      </w:r>
      <w:proofErr w:type="spellEnd"/>
      <w:r w:rsidR="00BA02EB" w:rsidRPr="00C8156A">
        <w:rPr>
          <w:color w:val="000000"/>
        </w:rPr>
        <w:t xml:space="preserve">», Сцена появления лебедей, Песня </w:t>
      </w:r>
      <w:proofErr w:type="spellStart"/>
      <w:r w:rsidR="00BA02EB" w:rsidRPr="00C8156A">
        <w:rPr>
          <w:color w:val="000000"/>
        </w:rPr>
        <w:t>Варяжскогогостя</w:t>
      </w:r>
      <w:proofErr w:type="spellEnd"/>
      <w:r w:rsidR="00BA02EB" w:rsidRPr="00C8156A">
        <w:rPr>
          <w:color w:val="000000"/>
        </w:rPr>
        <w:t xml:space="preserve">, Песня Индийского гостя, Песня </w:t>
      </w:r>
      <w:proofErr w:type="spellStart"/>
      <w:r w:rsidR="00BA02EB" w:rsidRPr="00C8156A">
        <w:rPr>
          <w:color w:val="000000"/>
        </w:rPr>
        <w:t>Веденецкого</w:t>
      </w:r>
      <w:proofErr w:type="spellEnd"/>
      <w:r w:rsidR="00BA02EB" w:rsidRPr="00C8156A">
        <w:rPr>
          <w:color w:val="000000"/>
        </w:rPr>
        <w:t xml:space="preserve"> гостя). Опера «Золотой петушок»</w:t>
      </w:r>
      <w:r w:rsidR="004D3A13">
        <w:rPr>
          <w:color w:val="000000"/>
        </w:rPr>
        <w:t xml:space="preserve"> </w:t>
      </w:r>
      <w:r w:rsidR="00BA02EB" w:rsidRPr="00C8156A">
        <w:rPr>
          <w:color w:val="000000"/>
        </w:rPr>
        <w:t xml:space="preserve">(«Шествие»). </w:t>
      </w:r>
      <w:proofErr w:type="gramStart"/>
      <w:r w:rsidR="00BA02EB" w:rsidRPr="00C8156A">
        <w:rPr>
          <w:color w:val="000000"/>
        </w:rPr>
        <w:t>Опера «Снегурочка» (Пролог:</w:t>
      </w:r>
      <w:proofErr w:type="gramEnd"/>
      <w:r w:rsidR="009025A4">
        <w:rPr>
          <w:color w:val="000000"/>
        </w:rPr>
        <w:t xml:space="preserve"> </w:t>
      </w:r>
      <w:proofErr w:type="gramStart"/>
      <w:r w:rsidR="00BA02EB" w:rsidRPr="00C8156A">
        <w:rPr>
          <w:color w:val="000000"/>
        </w:rPr>
        <w:t>Сцена Снегуро</w:t>
      </w:r>
      <w:r w:rsidR="00BA02EB">
        <w:rPr>
          <w:color w:val="000000"/>
        </w:rPr>
        <w:t xml:space="preserve">чки с Морозом и Весной, Ария </w:t>
      </w:r>
      <w:r w:rsidR="00BA02EB" w:rsidRPr="00C8156A">
        <w:rPr>
          <w:color w:val="000000"/>
        </w:rPr>
        <w:t>Снегурочки «С подружками по ягоды ходить»; Третья пе</w:t>
      </w:r>
      <w:r w:rsidR="00BA02EB">
        <w:rPr>
          <w:color w:val="000000"/>
        </w:rPr>
        <w:t xml:space="preserve">сня Леля (ΙΙΙ д.), Сцена таяния </w:t>
      </w:r>
      <w:r w:rsidR="00BA02EB" w:rsidRPr="00C8156A">
        <w:rPr>
          <w:color w:val="000000"/>
        </w:rPr>
        <w:t>Снегурочки «Люблю и таю» (ΙV д.)).</w:t>
      </w:r>
      <w:proofErr w:type="gramEnd"/>
      <w:r w:rsidR="00BA02EB" w:rsidRPr="00C8156A">
        <w:rPr>
          <w:color w:val="000000"/>
        </w:rPr>
        <w:t xml:space="preserve"> Опера «Сказка о</w:t>
      </w:r>
      <w:r w:rsidR="00BA02EB">
        <w:rPr>
          <w:color w:val="000000"/>
        </w:rPr>
        <w:t xml:space="preserve"> царе </w:t>
      </w:r>
      <w:proofErr w:type="spellStart"/>
      <w:r w:rsidR="00BA02EB">
        <w:rPr>
          <w:color w:val="000000"/>
        </w:rPr>
        <w:t>Салтане</w:t>
      </w:r>
      <w:proofErr w:type="spellEnd"/>
      <w:r w:rsidR="00BA02EB">
        <w:rPr>
          <w:color w:val="000000"/>
        </w:rPr>
        <w:t xml:space="preserve">» («Полет шмеля»). </w:t>
      </w:r>
      <w:r w:rsidR="00BA02EB" w:rsidRPr="00C8156A">
        <w:rPr>
          <w:color w:val="000000"/>
        </w:rPr>
        <w:t>Опера «Сказ</w:t>
      </w:r>
      <w:r w:rsidR="00BA02EB" w:rsidRPr="00C8156A">
        <w:rPr>
          <w:color w:val="000000"/>
        </w:rPr>
        <w:t>а</w:t>
      </w:r>
      <w:r w:rsidR="00BA02EB" w:rsidRPr="00C8156A">
        <w:rPr>
          <w:color w:val="000000"/>
        </w:rPr>
        <w:t xml:space="preserve">ние о невидимом граде Китеже и деве </w:t>
      </w:r>
      <w:proofErr w:type="spellStart"/>
      <w:r w:rsidR="00BA02EB" w:rsidRPr="00C8156A">
        <w:rPr>
          <w:color w:val="000000"/>
        </w:rPr>
        <w:t>Февронии</w:t>
      </w:r>
      <w:proofErr w:type="spellEnd"/>
      <w:r w:rsidR="00BA02EB" w:rsidRPr="00C8156A">
        <w:rPr>
          <w:color w:val="000000"/>
        </w:rPr>
        <w:t>» (ор</w:t>
      </w:r>
      <w:r w:rsidR="00BA02EB">
        <w:rPr>
          <w:color w:val="000000"/>
        </w:rPr>
        <w:t xml:space="preserve">кестровый эпизод </w:t>
      </w:r>
      <w:r w:rsidR="00BA02EB" w:rsidRPr="00C8156A">
        <w:rPr>
          <w:color w:val="000000"/>
        </w:rPr>
        <w:t xml:space="preserve">«Сеча при </w:t>
      </w:r>
      <w:proofErr w:type="spellStart"/>
      <w:r w:rsidR="00BA02EB" w:rsidRPr="00C8156A">
        <w:rPr>
          <w:color w:val="000000"/>
        </w:rPr>
        <w:t>Ке</w:t>
      </w:r>
      <w:r w:rsidR="00BA02EB" w:rsidRPr="00C8156A">
        <w:rPr>
          <w:color w:val="000000"/>
        </w:rPr>
        <w:t>р</w:t>
      </w:r>
      <w:r w:rsidR="00BA02EB" w:rsidRPr="00C8156A">
        <w:rPr>
          <w:color w:val="000000"/>
        </w:rPr>
        <w:t>женце</w:t>
      </w:r>
      <w:proofErr w:type="spellEnd"/>
      <w:r w:rsidR="00BA02EB" w:rsidRPr="00C8156A">
        <w:rPr>
          <w:color w:val="000000"/>
        </w:rPr>
        <w:t>»). Симфоническая сюита «</w:t>
      </w:r>
      <w:proofErr w:type="spellStart"/>
      <w:r w:rsidR="00BA02EB" w:rsidRPr="00C8156A">
        <w:rPr>
          <w:color w:val="000000"/>
        </w:rPr>
        <w:t>Шехеразада</w:t>
      </w:r>
      <w:proofErr w:type="spellEnd"/>
      <w:r w:rsidR="00BA02EB" w:rsidRPr="00C8156A">
        <w:rPr>
          <w:color w:val="000000"/>
        </w:rPr>
        <w:t>» (I часть). Романс «Горные</w:t>
      </w:r>
      <w:r w:rsidR="004D3A13">
        <w:rPr>
          <w:color w:val="000000"/>
        </w:rPr>
        <w:t xml:space="preserve"> </w:t>
      </w:r>
      <w:r w:rsidR="00BA02EB" w:rsidRPr="00C8156A">
        <w:rPr>
          <w:color w:val="000000"/>
        </w:rPr>
        <w:t>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62. А. Рубинштейн. Романс «Горные вершины» (ст. М. Лермонтова).</w:t>
      </w:r>
    </w:p>
    <w:p w:rsidR="00AA65D6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63. Ян Сибелиус. Музыка к пьесе А. </w:t>
      </w:r>
      <w:proofErr w:type="spellStart"/>
      <w:r w:rsidRPr="00C8156A">
        <w:rPr>
          <w:color w:val="000000"/>
        </w:rPr>
        <w:t>Ярнефельта</w:t>
      </w:r>
      <w:proofErr w:type="spellEnd"/>
      <w:r w:rsidRPr="00C8156A">
        <w:rPr>
          <w:color w:val="000000"/>
        </w:rPr>
        <w:t xml:space="preserve"> «</w:t>
      </w:r>
      <w:proofErr w:type="spellStart"/>
      <w:r w:rsidRPr="00C8156A">
        <w:rPr>
          <w:color w:val="000000"/>
        </w:rPr>
        <w:t>Куолема</w:t>
      </w:r>
      <w:proofErr w:type="spellEnd"/>
      <w:r w:rsidRPr="00C8156A">
        <w:rPr>
          <w:color w:val="000000"/>
        </w:rPr>
        <w:t>» («Грустный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>вальс»).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64. П. Сигер «Песня о молоте». «Все преодолеем».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65. Г. Свиридов. Кантата «Памяти С. Есенина» (ΙΙ ч. «Поет зима, аукает»).</w:t>
      </w:r>
      <w:r w:rsidR="009025A4">
        <w:rPr>
          <w:color w:val="000000"/>
        </w:rPr>
        <w:t xml:space="preserve"> </w:t>
      </w:r>
      <w:r w:rsidRPr="00C8156A">
        <w:rPr>
          <w:color w:val="000000"/>
        </w:rPr>
        <w:t xml:space="preserve">Сюита «Время, вперед!» (VI ч.). </w:t>
      </w:r>
      <w:proofErr w:type="gramStart"/>
      <w:r w:rsidRPr="00C8156A">
        <w:rPr>
          <w:color w:val="000000"/>
        </w:rPr>
        <w:t>«Музыкальные иллюстрации к повести А. Пушкина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«Метель» («Тройка», «Вальс», «Весна и осень», «Романс», «Пастораль», «Военный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марш», «Венчание»).</w:t>
      </w:r>
      <w:proofErr w:type="gramEnd"/>
      <w:r w:rsidRPr="00C8156A">
        <w:rPr>
          <w:color w:val="000000"/>
        </w:rPr>
        <w:t xml:space="preserve"> Муз</w:t>
      </w:r>
      <w:r w:rsidRPr="00C8156A">
        <w:rPr>
          <w:color w:val="000000"/>
        </w:rPr>
        <w:t>ы</w:t>
      </w:r>
      <w:r w:rsidRPr="00C8156A">
        <w:rPr>
          <w:color w:val="000000"/>
        </w:rPr>
        <w:t xml:space="preserve">ка к драме А. Толстого «Царь Федор </w:t>
      </w:r>
      <w:proofErr w:type="spellStart"/>
      <w:r w:rsidRPr="00C8156A">
        <w:rPr>
          <w:color w:val="000000"/>
        </w:rPr>
        <w:t>Иоанович</w:t>
      </w:r>
      <w:proofErr w:type="spellEnd"/>
      <w:r w:rsidRPr="00C8156A">
        <w:rPr>
          <w:color w:val="000000"/>
        </w:rPr>
        <w:t>» («Любовь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святая»).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66. А. Скрябин. Этюд № 12 (ре диез минор). Прелюдия № 4 (ми бемоль минор).</w:t>
      </w:r>
      <w:r w:rsidRPr="00C8156A">
        <w:rPr>
          <w:color w:val="000000"/>
        </w:rPr>
        <w:br/>
        <w:t>67. И. Стравинский. Балет «Петрушка» (Первая картина: темы гулянья,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Балаганный дед, Танцовщица, Шарманщик играет на трубе, Фокусник играет на флейте,</w:t>
      </w:r>
      <w:r w:rsidR="00A9308C">
        <w:rPr>
          <w:color w:val="000000"/>
        </w:rPr>
        <w:t xml:space="preserve"> </w:t>
      </w:r>
      <w:r w:rsidRPr="00C8156A">
        <w:rPr>
          <w:color w:val="000000"/>
        </w:rPr>
        <w:t>Танец оживших кукол). Сюита № 2 для оркестра.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68. М. </w:t>
      </w:r>
      <w:proofErr w:type="spellStart"/>
      <w:r w:rsidRPr="00C8156A">
        <w:rPr>
          <w:color w:val="000000"/>
        </w:rPr>
        <w:t>Теодоракис</w:t>
      </w:r>
      <w:proofErr w:type="spellEnd"/>
      <w:r w:rsidRPr="00C8156A">
        <w:rPr>
          <w:color w:val="000000"/>
        </w:rPr>
        <w:t xml:space="preserve"> «На побережье тайном». «Я – фронт».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D62580">
        <w:rPr>
          <w:color w:val="000000"/>
        </w:rPr>
        <w:t xml:space="preserve">69. Б. Тищенко. </w:t>
      </w:r>
      <w:proofErr w:type="gramStart"/>
      <w:r w:rsidRPr="00D62580">
        <w:rPr>
          <w:color w:val="000000"/>
        </w:rPr>
        <w:t>Балет «Ярославна» (Плач Ярославны из ΙΙΙ действия</w:t>
      </w:r>
      <w:r w:rsidR="00097FF9">
        <w:rPr>
          <w:color w:val="000000"/>
        </w:rPr>
        <w:t>.</w:t>
      </w:r>
      <w:proofErr w:type="gramEnd"/>
      <w:r w:rsidR="00097FF9">
        <w:rPr>
          <w:color w:val="000000"/>
        </w:rPr>
        <w:t xml:space="preserve"> Стон Русской земли. Слава Игорю. </w:t>
      </w:r>
      <w:proofErr w:type="gramStart"/>
      <w:r w:rsidR="00097FF9">
        <w:rPr>
          <w:color w:val="000000"/>
        </w:rPr>
        <w:t>Молитва</w:t>
      </w:r>
      <w:r w:rsidRPr="00D62580">
        <w:rPr>
          <w:color w:val="000000"/>
        </w:rPr>
        <w:t>).</w:t>
      </w:r>
      <w:proofErr w:type="gramEnd"/>
    </w:p>
    <w:p w:rsidR="00A9308C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70. Э. </w:t>
      </w:r>
      <w:proofErr w:type="spellStart"/>
      <w:r w:rsidRPr="00C8156A">
        <w:rPr>
          <w:color w:val="000000"/>
        </w:rPr>
        <w:t>Уэббер</w:t>
      </w:r>
      <w:proofErr w:type="spellEnd"/>
      <w:r w:rsidRPr="00C8156A">
        <w:rPr>
          <w:color w:val="000000"/>
        </w:rPr>
        <w:t xml:space="preserve">. </w:t>
      </w:r>
      <w:proofErr w:type="gramStart"/>
      <w:r w:rsidRPr="00C8156A">
        <w:rPr>
          <w:color w:val="000000"/>
        </w:rPr>
        <w:t xml:space="preserve">Рок-опера «Иисус Христос – суперзвезда» </w:t>
      </w:r>
      <w:r w:rsidRPr="00A9308C">
        <w:t>(фрагменты</w:t>
      </w:r>
      <w:r w:rsidR="004A5E5D">
        <w:rPr>
          <w:color w:val="000000"/>
        </w:rPr>
        <w:t>:</w:t>
      </w:r>
      <w:proofErr w:type="gramEnd"/>
      <w:r w:rsidR="004A5E5D">
        <w:rPr>
          <w:color w:val="000000"/>
        </w:rPr>
        <w:t xml:space="preserve"> </w:t>
      </w:r>
      <w:proofErr w:type="gramStart"/>
      <w:r w:rsidR="004A5E5D">
        <w:rPr>
          <w:color w:val="000000"/>
        </w:rPr>
        <w:t>«Увертюра», «</w:t>
      </w:r>
      <w:r w:rsidR="004A5E5D" w:rsidRPr="004A5E5D">
        <w:rPr>
          <w:color w:val="000000"/>
        </w:rPr>
        <w:t>К</w:t>
      </w:r>
      <w:r w:rsidR="004A5E5D" w:rsidRPr="004A5E5D">
        <w:rPr>
          <w:color w:val="000000"/>
        </w:rPr>
        <w:t>о</w:t>
      </w:r>
      <w:r w:rsidR="004A5E5D" w:rsidRPr="004A5E5D">
        <w:rPr>
          <w:color w:val="000000"/>
        </w:rPr>
        <w:t>лыбельная Магдалины</w:t>
      </w:r>
      <w:r w:rsidR="004A5E5D">
        <w:rPr>
          <w:color w:val="000000"/>
        </w:rPr>
        <w:t>», «</w:t>
      </w:r>
      <w:r w:rsidR="004A5E5D" w:rsidRPr="004A5E5D">
        <w:rPr>
          <w:color w:val="000000"/>
        </w:rPr>
        <w:t>Тайная вечеря</w:t>
      </w:r>
      <w:r w:rsidR="004A5E5D">
        <w:rPr>
          <w:color w:val="000000"/>
        </w:rPr>
        <w:t>»</w:t>
      </w:r>
      <w:r w:rsidRPr="00D62580">
        <w:rPr>
          <w:color w:val="000000"/>
        </w:rPr>
        <w:t>).</w:t>
      </w:r>
      <w:proofErr w:type="gramEnd"/>
      <w:r w:rsidRPr="00D62580">
        <w:rPr>
          <w:color w:val="000000"/>
        </w:rPr>
        <w:t xml:space="preserve"> Мюзикл «Кош</w:t>
      </w:r>
      <w:r w:rsidR="00C0465F">
        <w:rPr>
          <w:color w:val="000000"/>
        </w:rPr>
        <w:t xml:space="preserve">ки», либретто по Т. Элиоту </w:t>
      </w:r>
    </w:p>
    <w:p w:rsidR="00BA02EB" w:rsidRDefault="00C0465F" w:rsidP="00F54102">
      <w:pPr>
        <w:pStyle w:val="a8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(</w:t>
      </w:r>
      <w:r w:rsidRPr="00A9308C">
        <w:t>фрагменты:</w:t>
      </w:r>
      <w:proofErr w:type="gramEnd"/>
      <w:r>
        <w:rPr>
          <w:color w:val="000000"/>
        </w:rPr>
        <w:t xml:space="preserve"> </w:t>
      </w:r>
      <w:proofErr w:type="gramStart"/>
      <w:r w:rsidR="004A5E5D">
        <w:rPr>
          <w:color w:val="000000"/>
        </w:rPr>
        <w:t>«</w:t>
      </w:r>
      <w:r w:rsidR="004A5E5D" w:rsidRPr="004A5E5D">
        <w:rPr>
          <w:color w:val="000000"/>
        </w:rPr>
        <w:t>Ария Память</w:t>
      </w:r>
      <w:r w:rsidR="004A5E5D">
        <w:rPr>
          <w:color w:val="000000"/>
        </w:rPr>
        <w:t>»,</w:t>
      </w:r>
      <w:r w:rsidR="00E65350">
        <w:rPr>
          <w:color w:val="000000"/>
        </w:rPr>
        <w:t xml:space="preserve"> «</w:t>
      </w:r>
      <w:proofErr w:type="spellStart"/>
      <w:r w:rsidR="00E65350" w:rsidRPr="00E65350">
        <w:rPr>
          <w:color w:val="000000"/>
        </w:rPr>
        <w:t>Гамби</w:t>
      </w:r>
      <w:proofErr w:type="spellEnd"/>
      <w:r w:rsidR="00E65350" w:rsidRPr="00E65350">
        <w:rPr>
          <w:color w:val="000000"/>
        </w:rPr>
        <w:t xml:space="preserve"> Кошка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Песня одинокой кошки</w:t>
      </w:r>
      <w:r w:rsidR="00E65350">
        <w:rPr>
          <w:color w:val="000000"/>
        </w:rPr>
        <w:t>»</w:t>
      </w:r>
      <w:r w:rsidRPr="00D62580">
        <w:rPr>
          <w:color w:val="000000"/>
        </w:rPr>
        <w:t>).</w:t>
      </w:r>
      <w:proofErr w:type="gramEnd"/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71. А. Хачатурян. Балет «</w:t>
      </w:r>
      <w:proofErr w:type="spellStart"/>
      <w:r w:rsidRPr="00C8156A">
        <w:rPr>
          <w:color w:val="000000"/>
        </w:rPr>
        <w:t>Гаянэ</w:t>
      </w:r>
      <w:proofErr w:type="spellEnd"/>
      <w:r w:rsidRPr="00C8156A">
        <w:rPr>
          <w:color w:val="000000"/>
        </w:rPr>
        <w:t>» (Танец с саблями, Колыбельная). Концерт для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 xml:space="preserve">скрипки с оркестром (I ч., II ч., ΙΙΙ </w:t>
      </w:r>
      <w:proofErr w:type="gramStart"/>
      <w:r w:rsidRPr="00C8156A">
        <w:rPr>
          <w:color w:val="000000"/>
        </w:rPr>
        <w:t>ч</w:t>
      </w:r>
      <w:proofErr w:type="gramEnd"/>
      <w:r w:rsidRPr="00C8156A">
        <w:rPr>
          <w:color w:val="000000"/>
        </w:rPr>
        <w:t>.). Музыка к драме М. Лермонтова «Маскарад» (Галоп,</w:t>
      </w:r>
      <w:r w:rsidRPr="00C8156A">
        <w:rPr>
          <w:color w:val="000000"/>
        </w:rPr>
        <w:br/>
        <w:t>Вальс).</w:t>
      </w:r>
      <w:r w:rsidRPr="00C8156A">
        <w:rPr>
          <w:color w:val="000000"/>
        </w:rPr>
        <w:br/>
      </w:r>
      <w:r w:rsidRPr="00D62580">
        <w:rPr>
          <w:color w:val="000000"/>
        </w:rPr>
        <w:lastRenderedPageBreak/>
        <w:t xml:space="preserve">72. К. Хачатурян. </w:t>
      </w:r>
      <w:proofErr w:type="gramStart"/>
      <w:r w:rsidRPr="00D62580">
        <w:rPr>
          <w:color w:val="000000"/>
        </w:rPr>
        <w:t>Балет «</w:t>
      </w:r>
      <w:proofErr w:type="spellStart"/>
      <w:r w:rsidRPr="00D62580">
        <w:rPr>
          <w:color w:val="000000"/>
        </w:rPr>
        <w:t>Чиполлино</w:t>
      </w:r>
      <w:proofErr w:type="spellEnd"/>
      <w:r w:rsidRPr="00D62580">
        <w:rPr>
          <w:color w:val="000000"/>
        </w:rPr>
        <w:t>»</w:t>
      </w:r>
      <w:r w:rsidR="00C0465F" w:rsidRPr="00C0465F">
        <w:rPr>
          <w:color w:val="FF0000"/>
        </w:rPr>
        <w:t xml:space="preserve"> </w:t>
      </w:r>
      <w:r w:rsidR="00C0465F" w:rsidRPr="00A9308C">
        <w:t>(фрагменты</w:t>
      </w:r>
      <w:r w:rsidR="00C0465F">
        <w:rPr>
          <w:color w:val="000000"/>
        </w:rPr>
        <w:t>:</w:t>
      </w:r>
      <w:proofErr w:type="gramEnd"/>
      <w:r w:rsidR="00C0465F">
        <w:rPr>
          <w:color w:val="000000"/>
        </w:rPr>
        <w:t xml:space="preserve"> </w:t>
      </w:r>
      <w:proofErr w:type="gramStart"/>
      <w:r w:rsidR="00E65350">
        <w:rPr>
          <w:color w:val="000000"/>
        </w:rPr>
        <w:t>«</w:t>
      </w:r>
      <w:r w:rsidR="00E65350" w:rsidRPr="00E65350">
        <w:rPr>
          <w:color w:val="000000"/>
        </w:rPr>
        <w:t>Вальс цветов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>Песенка Тыквы</w:t>
      </w:r>
      <w:r w:rsidR="00E65350">
        <w:rPr>
          <w:color w:val="000000"/>
        </w:rPr>
        <w:t>», «</w:t>
      </w:r>
      <w:r w:rsidR="00E65350" w:rsidRPr="00E65350">
        <w:rPr>
          <w:color w:val="000000"/>
        </w:rPr>
        <w:t xml:space="preserve">Танец </w:t>
      </w:r>
      <w:proofErr w:type="spellStart"/>
      <w:r w:rsidR="00E65350" w:rsidRPr="00E65350">
        <w:rPr>
          <w:color w:val="000000"/>
        </w:rPr>
        <w:t>Чиполлино</w:t>
      </w:r>
      <w:proofErr w:type="spellEnd"/>
      <w:r w:rsidR="00E65350">
        <w:rPr>
          <w:color w:val="000000"/>
        </w:rPr>
        <w:t>»</w:t>
      </w:r>
      <w:r w:rsidR="00C0465F" w:rsidRPr="00D62580">
        <w:rPr>
          <w:color w:val="000000"/>
        </w:rPr>
        <w:t>).</w:t>
      </w:r>
      <w:proofErr w:type="gramEnd"/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73. Т. Хренников. </w:t>
      </w:r>
      <w:proofErr w:type="gramStart"/>
      <w:r w:rsidRPr="00C8156A">
        <w:rPr>
          <w:color w:val="000000"/>
        </w:rPr>
        <w:t>Сюита из балета «Любовью за любовь» (Увертюра.</w:t>
      </w:r>
      <w:proofErr w:type="gramEnd"/>
      <w:r w:rsidRPr="00C8156A">
        <w:rPr>
          <w:color w:val="000000"/>
        </w:rPr>
        <w:t xml:space="preserve"> Общее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 xml:space="preserve">адажио. Сцена заговора. Общий танец. Дуэт </w:t>
      </w:r>
      <w:proofErr w:type="spellStart"/>
      <w:r w:rsidRPr="00C8156A">
        <w:rPr>
          <w:color w:val="000000"/>
        </w:rPr>
        <w:t>Беатриче</w:t>
      </w:r>
      <w:proofErr w:type="spellEnd"/>
      <w:r w:rsidRPr="00C8156A">
        <w:rPr>
          <w:color w:val="000000"/>
        </w:rPr>
        <w:t xml:space="preserve"> и Бенедикта. </w:t>
      </w:r>
      <w:proofErr w:type="gramStart"/>
      <w:r w:rsidRPr="00C8156A">
        <w:rPr>
          <w:color w:val="000000"/>
        </w:rPr>
        <w:t>Гимн любви).</w:t>
      </w:r>
      <w:proofErr w:type="gramEnd"/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74. П. Чайковский. Вступление к опере «Евгений Онегин». Симфония № 4 (</w:t>
      </w:r>
      <w:proofErr w:type="spellStart"/>
      <w:r w:rsidRPr="00C8156A">
        <w:rPr>
          <w:color w:val="000000"/>
        </w:rPr>
        <w:t>ΙΙΙч</w:t>
      </w:r>
      <w:proofErr w:type="spellEnd"/>
      <w:r w:rsidRPr="00C8156A">
        <w:rPr>
          <w:color w:val="000000"/>
        </w:rPr>
        <w:t>.). Симф</w:t>
      </w:r>
      <w:r w:rsidRPr="00C8156A">
        <w:rPr>
          <w:color w:val="000000"/>
        </w:rPr>
        <w:t>о</w:t>
      </w:r>
      <w:r w:rsidRPr="00C8156A">
        <w:rPr>
          <w:color w:val="000000"/>
        </w:rPr>
        <w:t>ния № 5 (I ч., III ч. Вальс, IV ч. Финал). Симфония № 6. Концерт № 1 для ф-но с</w:t>
      </w:r>
      <w:r w:rsidRPr="00C8156A">
        <w:rPr>
          <w:color w:val="000000"/>
        </w:rPr>
        <w:br/>
        <w:t xml:space="preserve">оркестром (ΙΙ ч., ΙΙΙ </w:t>
      </w:r>
      <w:proofErr w:type="gramStart"/>
      <w:r w:rsidRPr="00C8156A">
        <w:rPr>
          <w:color w:val="000000"/>
        </w:rPr>
        <w:t>ч</w:t>
      </w:r>
      <w:proofErr w:type="gramEnd"/>
      <w:r w:rsidRPr="00C8156A">
        <w:rPr>
          <w:color w:val="000000"/>
        </w:rPr>
        <w:t>.). Увертюра-фантазия «Ромео и Джульетта». Торжественная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уверт</w:t>
      </w:r>
      <w:r w:rsidRPr="00C8156A">
        <w:rPr>
          <w:color w:val="000000"/>
        </w:rPr>
        <w:t>ю</w:t>
      </w:r>
      <w:r w:rsidRPr="00C8156A">
        <w:rPr>
          <w:color w:val="000000"/>
        </w:rPr>
        <w:t>ра «1812 год». Сюита № 4 «</w:t>
      </w:r>
      <w:proofErr w:type="spellStart"/>
      <w:r w:rsidRPr="00C8156A">
        <w:rPr>
          <w:color w:val="000000"/>
        </w:rPr>
        <w:t>Моцартиана</w:t>
      </w:r>
      <w:proofErr w:type="spellEnd"/>
      <w:r w:rsidRPr="00C8156A">
        <w:rPr>
          <w:color w:val="000000"/>
        </w:rPr>
        <w:t>». Ф</w:t>
      </w:r>
      <w:r>
        <w:rPr>
          <w:color w:val="000000"/>
        </w:rPr>
        <w:t xml:space="preserve">ортепианный цикл «Времена года» </w:t>
      </w:r>
      <w:r w:rsidRPr="00C8156A">
        <w:rPr>
          <w:color w:val="000000"/>
        </w:rPr>
        <w:t>(«На тро</w:t>
      </w:r>
      <w:r w:rsidRPr="00C8156A">
        <w:rPr>
          <w:color w:val="000000"/>
        </w:rPr>
        <w:t>й</w:t>
      </w:r>
      <w:r w:rsidRPr="00C8156A">
        <w:rPr>
          <w:color w:val="000000"/>
        </w:rPr>
        <w:t>ке», «Баркарола»). Ноктюрн до-диез минор. «Всенощное бдение» («Богородице</w:t>
      </w:r>
      <w:r w:rsidR="00250E72">
        <w:rPr>
          <w:color w:val="000000"/>
        </w:rPr>
        <w:t xml:space="preserve"> </w:t>
      </w:r>
      <w:proofErr w:type="spellStart"/>
      <w:r w:rsidRPr="00C8156A">
        <w:rPr>
          <w:color w:val="000000"/>
        </w:rPr>
        <w:t>Дево</w:t>
      </w:r>
      <w:proofErr w:type="spellEnd"/>
      <w:r w:rsidRPr="00C8156A">
        <w:rPr>
          <w:color w:val="000000"/>
        </w:rPr>
        <w:t>, р</w:t>
      </w:r>
      <w:r w:rsidRPr="00C8156A">
        <w:rPr>
          <w:color w:val="000000"/>
        </w:rPr>
        <w:t>а</w:t>
      </w:r>
      <w:r w:rsidRPr="00C8156A">
        <w:rPr>
          <w:color w:val="000000"/>
        </w:rPr>
        <w:t>дуйся» № 8). «Я ли в поле да не травушка была» (ст. И. Сурикова). «Легенда» (</w:t>
      </w:r>
      <w:proofErr w:type="spellStart"/>
      <w:r w:rsidRPr="00C8156A">
        <w:rPr>
          <w:color w:val="000000"/>
        </w:rPr>
        <w:t>сл.А</w:t>
      </w:r>
      <w:proofErr w:type="spellEnd"/>
      <w:r w:rsidRPr="00C8156A">
        <w:rPr>
          <w:color w:val="000000"/>
        </w:rPr>
        <w:t>. Пл</w:t>
      </w:r>
      <w:r w:rsidRPr="00C8156A">
        <w:rPr>
          <w:color w:val="000000"/>
        </w:rPr>
        <w:t>е</w:t>
      </w:r>
      <w:r w:rsidRPr="00C8156A">
        <w:rPr>
          <w:color w:val="000000"/>
        </w:rPr>
        <w:t>щеева). «Покаянная молитва о Руси».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75. П. Чесноков. «Да исправится молитва моя».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76. М. Чюрленис. Прелюдия ре минор. Прелюдия ми минор. Прелюдия </w:t>
      </w:r>
      <w:proofErr w:type="spellStart"/>
      <w:r w:rsidRPr="00C8156A">
        <w:rPr>
          <w:color w:val="000000"/>
        </w:rPr>
        <w:t>ляминор</w:t>
      </w:r>
      <w:proofErr w:type="spellEnd"/>
      <w:r w:rsidRPr="00C8156A">
        <w:rPr>
          <w:color w:val="000000"/>
        </w:rPr>
        <w:t>. Симф</w:t>
      </w:r>
      <w:r w:rsidRPr="00C8156A">
        <w:rPr>
          <w:color w:val="000000"/>
        </w:rPr>
        <w:t>о</w:t>
      </w:r>
      <w:r w:rsidRPr="00C8156A">
        <w:rPr>
          <w:color w:val="000000"/>
        </w:rPr>
        <w:t>ническая поэма «Море».</w:t>
      </w:r>
    </w:p>
    <w:p w:rsidR="00BA02EB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77. А. </w:t>
      </w:r>
      <w:proofErr w:type="spellStart"/>
      <w:r w:rsidRPr="00C8156A">
        <w:rPr>
          <w:color w:val="000000"/>
        </w:rPr>
        <w:t>Шнитке</w:t>
      </w:r>
      <w:proofErr w:type="spellEnd"/>
      <w:r w:rsidRPr="00C8156A">
        <w:rPr>
          <w:color w:val="000000"/>
        </w:rPr>
        <w:t>. Кончерто гроссо. Сюита в старинном стиле для скрипки и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фортепиано. Р</w:t>
      </w:r>
      <w:r w:rsidRPr="00C8156A">
        <w:rPr>
          <w:color w:val="000000"/>
        </w:rPr>
        <w:t>е</w:t>
      </w:r>
      <w:r w:rsidRPr="00C8156A">
        <w:rPr>
          <w:color w:val="000000"/>
        </w:rPr>
        <w:t>визская сказка (сюита из музыки к одноименному спектаклю на Таганке)</w:t>
      </w:r>
      <w:proofErr w:type="gramStart"/>
      <w:r w:rsidRPr="00C8156A">
        <w:rPr>
          <w:color w:val="000000"/>
        </w:rPr>
        <w:t>:У</w:t>
      </w:r>
      <w:proofErr w:type="gramEnd"/>
      <w:r w:rsidRPr="00C8156A">
        <w:rPr>
          <w:color w:val="000000"/>
        </w:rPr>
        <w:t>вертюра (№ 1), Детство Чичикова (№ 2), Шинель (№ 4),Чиновники (№ 5).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78. Ф. Шопен. Вальс № 6 (ре бемоль мажор). Вальс № 7 (</w:t>
      </w:r>
      <w:proofErr w:type="gramStart"/>
      <w:r w:rsidRPr="00C8156A">
        <w:rPr>
          <w:color w:val="000000"/>
        </w:rPr>
        <w:t>до</w:t>
      </w:r>
      <w:proofErr w:type="gramEnd"/>
      <w:r w:rsidRPr="00C8156A">
        <w:rPr>
          <w:color w:val="000000"/>
        </w:rPr>
        <w:t xml:space="preserve"> диез минор). Вальс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№ 10 (си минор). Мазурка № 1. Мазурка № 47. Мазурка № 48. Полонез (ля мажор).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Ноктюрн фа минор. Этюд № 12 (</w:t>
      </w:r>
      <w:proofErr w:type="gramStart"/>
      <w:r w:rsidRPr="00C8156A">
        <w:rPr>
          <w:color w:val="000000"/>
        </w:rPr>
        <w:t>до</w:t>
      </w:r>
      <w:proofErr w:type="gramEnd"/>
      <w:r w:rsidRPr="00C8156A">
        <w:rPr>
          <w:color w:val="000000"/>
        </w:rPr>
        <w:t xml:space="preserve"> минор). Полонез (ля мажор).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79. Д. Шостакович. Симфония № 7 «Ленинградская». «Праздничная увертюра».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80. И. Штраус. «Полька-пиццикато». Вальс из оперетты «Летучая мышь».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81. Ф. Шуберт. Симфония № 8 («Неоконченная»). Вокальный цикл на ст. </w:t>
      </w:r>
      <w:proofErr w:type="spellStart"/>
      <w:r w:rsidRPr="00C8156A">
        <w:rPr>
          <w:color w:val="000000"/>
        </w:rPr>
        <w:t>В.Мюллера</w:t>
      </w:r>
      <w:proofErr w:type="spellEnd"/>
      <w:r w:rsidRPr="00C8156A">
        <w:rPr>
          <w:color w:val="000000"/>
        </w:rPr>
        <w:t xml:space="preserve"> «Прекрасная мельничиха» («В путь»). «Лесной царь» (ст. И. Гете).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 xml:space="preserve">«Шарманщик» (ст. В Мюллера»). «Серенада» (сл. Л. </w:t>
      </w:r>
      <w:proofErr w:type="spellStart"/>
      <w:r w:rsidRPr="00C8156A">
        <w:rPr>
          <w:color w:val="000000"/>
        </w:rPr>
        <w:t>Рельштаба</w:t>
      </w:r>
      <w:proofErr w:type="spellEnd"/>
      <w:r w:rsidRPr="00C8156A">
        <w:rPr>
          <w:color w:val="000000"/>
        </w:rPr>
        <w:t>, перевод Н. Огарева).</w:t>
      </w:r>
      <w:r w:rsidR="00250E72">
        <w:rPr>
          <w:color w:val="000000"/>
        </w:rPr>
        <w:t xml:space="preserve"> </w:t>
      </w:r>
      <w:r w:rsidRPr="00C8156A">
        <w:rPr>
          <w:color w:val="000000"/>
        </w:rPr>
        <w:t>«</w:t>
      </w:r>
      <w:proofErr w:type="spellStart"/>
      <w:r w:rsidRPr="00C8156A">
        <w:rPr>
          <w:color w:val="000000"/>
        </w:rPr>
        <w:t>Ave</w:t>
      </w:r>
      <w:proofErr w:type="spellEnd"/>
      <w:r w:rsidR="00250E72">
        <w:rPr>
          <w:color w:val="000000"/>
        </w:rPr>
        <w:t xml:space="preserve"> </w:t>
      </w:r>
      <w:proofErr w:type="spellStart"/>
      <w:r w:rsidRPr="00C8156A">
        <w:rPr>
          <w:color w:val="000000"/>
        </w:rPr>
        <w:t>Maria</w:t>
      </w:r>
      <w:proofErr w:type="spellEnd"/>
      <w:r w:rsidRPr="00C8156A">
        <w:rPr>
          <w:color w:val="000000"/>
        </w:rPr>
        <w:t>» (сл. В. Ско</w:t>
      </w:r>
      <w:r w:rsidRPr="00C8156A">
        <w:rPr>
          <w:color w:val="000000"/>
        </w:rPr>
        <w:t>т</w:t>
      </w:r>
      <w:r w:rsidRPr="00C8156A">
        <w:rPr>
          <w:color w:val="000000"/>
        </w:rPr>
        <w:t>та).</w:t>
      </w:r>
      <w:r w:rsidRPr="00C8156A">
        <w:rPr>
          <w:color w:val="000000"/>
        </w:rPr>
        <w:br/>
        <w:t>82. Р. Щедрин. Опера «Не только любовь». (Песня и частушки Варвары).</w:t>
      </w:r>
    </w:p>
    <w:p w:rsidR="00D62580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>8</w:t>
      </w:r>
      <w:r w:rsidR="00C0465F">
        <w:rPr>
          <w:color w:val="000000"/>
        </w:rPr>
        <w:t xml:space="preserve">3. Д. </w:t>
      </w:r>
      <w:proofErr w:type="spellStart"/>
      <w:r w:rsidR="00C0465F">
        <w:rPr>
          <w:color w:val="000000"/>
        </w:rPr>
        <w:t>Эллингтон</w:t>
      </w:r>
      <w:proofErr w:type="spellEnd"/>
      <w:r w:rsidR="00C0465F">
        <w:rPr>
          <w:color w:val="000000"/>
        </w:rPr>
        <w:t xml:space="preserve"> </w:t>
      </w:r>
      <w:r w:rsidRPr="00C8156A">
        <w:rPr>
          <w:color w:val="000000"/>
        </w:rPr>
        <w:t xml:space="preserve"> «Караван».</w:t>
      </w:r>
    </w:p>
    <w:p w:rsidR="00BA02EB" w:rsidRPr="00800767" w:rsidRDefault="00BA02EB" w:rsidP="00F54102">
      <w:pPr>
        <w:pStyle w:val="a8"/>
        <w:spacing w:line="276" w:lineRule="auto"/>
        <w:jc w:val="both"/>
        <w:rPr>
          <w:color w:val="000000"/>
        </w:rPr>
      </w:pPr>
      <w:r w:rsidRPr="00C8156A">
        <w:rPr>
          <w:color w:val="000000"/>
        </w:rPr>
        <w:t xml:space="preserve">А. </w:t>
      </w:r>
      <w:proofErr w:type="spellStart"/>
      <w:r w:rsidRPr="00C8156A">
        <w:rPr>
          <w:color w:val="000000"/>
        </w:rPr>
        <w:t>Эшпай</w:t>
      </w:r>
      <w:proofErr w:type="spellEnd"/>
      <w:r w:rsidRPr="00C8156A">
        <w:rPr>
          <w:color w:val="000000"/>
        </w:rPr>
        <w:t>. «Венгерские напевы</w:t>
      </w:r>
      <w:r w:rsidR="00C0465F">
        <w:rPr>
          <w:color w:val="000000"/>
        </w:rPr>
        <w:t>»</w:t>
      </w:r>
    </w:p>
    <w:p w:rsidR="0040534A" w:rsidRDefault="0040534A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FF6824" w:rsidRDefault="00FF6824">
      <w:pPr>
        <w:rPr>
          <w:b/>
          <w:bCs/>
          <w:color w:val="000000"/>
          <w:sz w:val="28"/>
          <w:szCs w:val="28"/>
        </w:rPr>
      </w:pPr>
    </w:p>
    <w:p w:rsidR="00FF6824" w:rsidRDefault="00FF6824">
      <w:pPr>
        <w:rPr>
          <w:b/>
          <w:bCs/>
          <w:color w:val="000000"/>
          <w:sz w:val="28"/>
          <w:szCs w:val="28"/>
        </w:rPr>
      </w:pPr>
    </w:p>
    <w:p w:rsidR="009B2F05" w:rsidRDefault="009B2F05">
      <w:pPr>
        <w:rPr>
          <w:b/>
          <w:bCs/>
          <w:color w:val="000000"/>
          <w:sz w:val="28"/>
          <w:szCs w:val="28"/>
        </w:rPr>
      </w:pPr>
    </w:p>
    <w:p w:rsidR="00BA02EB" w:rsidRPr="00995952" w:rsidRDefault="00BA02EB" w:rsidP="00B639FC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  <w:sz w:val="28"/>
          <w:szCs w:val="28"/>
        </w:rPr>
      </w:pPr>
      <w:r w:rsidRPr="00425000">
        <w:rPr>
          <w:b/>
          <w:bCs/>
          <w:color w:val="000000"/>
          <w:sz w:val="28"/>
          <w:szCs w:val="28"/>
        </w:rPr>
        <w:lastRenderedPageBreak/>
        <w:t xml:space="preserve">Тематическое планирование с указанием количества часов, </w:t>
      </w:r>
      <w:r>
        <w:rPr>
          <w:b/>
          <w:bCs/>
          <w:color w:val="000000"/>
          <w:sz w:val="28"/>
          <w:szCs w:val="28"/>
        </w:rPr>
        <w:br/>
      </w:r>
      <w:r w:rsidRPr="00425000">
        <w:rPr>
          <w:b/>
          <w:bCs/>
          <w:color w:val="000000"/>
          <w:sz w:val="28"/>
          <w:szCs w:val="28"/>
        </w:rPr>
        <w:t>отводимых на освоение каждой темы</w:t>
      </w:r>
      <w:r w:rsidR="00995952" w:rsidRPr="00995952">
        <w:rPr>
          <w:b/>
          <w:bCs/>
          <w:color w:val="000000"/>
          <w:sz w:val="28"/>
          <w:szCs w:val="28"/>
        </w:rPr>
        <w:t xml:space="preserve">, </w:t>
      </w:r>
      <w:r w:rsidR="00995952" w:rsidRPr="00995952">
        <w:rPr>
          <w:b/>
          <w:color w:val="000000"/>
          <w:sz w:val="28"/>
          <w:szCs w:val="28"/>
        </w:rPr>
        <w:t>в том числе с учетом рабочей программы воспитания</w:t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65"/>
        <w:gridCol w:w="1092"/>
      </w:tblGrid>
      <w:tr w:rsidR="008924E7" w:rsidRPr="00CF0EEA" w:rsidTr="008924E7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№</w:t>
            </w:r>
          </w:p>
          <w:p w:rsidR="008924E7" w:rsidRPr="00CF0EEA" w:rsidRDefault="008924E7" w:rsidP="008924E7">
            <w:pPr>
              <w:jc w:val="center"/>
              <w:rPr>
                <w:b/>
              </w:rPr>
            </w:pPr>
            <w:proofErr w:type="gramStart"/>
            <w:r w:rsidRPr="00CF0EEA">
              <w:rPr>
                <w:b/>
              </w:rPr>
              <w:t>п</w:t>
            </w:r>
            <w:proofErr w:type="gramEnd"/>
            <w:r w:rsidRPr="00CF0EEA">
              <w:rPr>
                <w:b/>
              </w:rPr>
              <w:t>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Тема раздела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924E7" w:rsidRPr="00CF0EEA" w:rsidRDefault="008924E7" w:rsidP="008924E7">
            <w:pPr>
              <w:jc w:val="center"/>
              <w:rPr>
                <w:b/>
              </w:rPr>
            </w:pPr>
            <w:r w:rsidRPr="00CF0EEA">
              <w:rPr>
                <w:b/>
              </w:rPr>
              <w:t>Кол-во часов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spacing w:line="360" w:lineRule="auto"/>
              <w:jc w:val="center"/>
            </w:pPr>
            <w:r w:rsidRPr="00CF0EEA">
              <w:rPr>
                <w:b/>
              </w:rPr>
              <w:t>5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Музыка и литература</w:t>
            </w:r>
          </w:p>
        </w:tc>
        <w:tc>
          <w:tcPr>
            <w:tcW w:w="1092" w:type="dxa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16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ИОТу</w:t>
            </w:r>
            <w:proofErr w:type="spellEnd"/>
            <w:r>
              <w:rPr>
                <w:rFonts w:eastAsia="Calibri"/>
                <w:lang w:eastAsia="en-US"/>
              </w:rPr>
              <w:t xml:space="preserve"> №19 «Инструкция по охране труда на занятиях в учебных кабинетах» </w:t>
            </w:r>
            <w:r w:rsidRPr="0095722B">
              <w:rPr>
                <w:rFonts w:eastAsia="Calibri"/>
                <w:lang w:eastAsia="en-US"/>
              </w:rPr>
              <w:t>Что роднит музыку с литературой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2,3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Вокальная музыка</w:t>
            </w:r>
            <w:r w:rsidR="003D19F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Фольклор в музыке русских композиторов</w:t>
            </w:r>
            <w:r w:rsidR="003D19F0">
              <w:rPr>
                <w:rFonts w:eastAsia="Calibri"/>
                <w:lang w:eastAsia="en-US"/>
              </w:rPr>
              <w:t xml:space="preserve">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Международный день жестовых языков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Жанры инструментальной и вокальной музыки</w:t>
            </w:r>
            <w:r w:rsidR="003D19F0">
              <w:rPr>
                <w:rFonts w:eastAsia="Calibri"/>
                <w:lang w:eastAsia="en-US"/>
              </w:rPr>
              <w:t xml:space="preserve">. </w:t>
            </w:r>
            <w:r w:rsidR="003D19F0" w:rsidRPr="003D19F0">
              <w:rPr>
                <w:b/>
                <w:i/>
              </w:rPr>
              <w:t>Междунаро</w:t>
            </w:r>
            <w:r w:rsidR="003D19F0" w:rsidRPr="003D19F0">
              <w:rPr>
                <w:b/>
                <w:i/>
              </w:rPr>
              <w:t>д</w:t>
            </w:r>
            <w:r w:rsidR="003D19F0" w:rsidRPr="003D19F0">
              <w:rPr>
                <w:b/>
                <w:i/>
              </w:rPr>
              <w:t>ный день учителя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7,8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Вторая жизнь песни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65" w:type="dxa"/>
            <w:shd w:val="clear" w:color="auto" w:fill="auto"/>
          </w:tcPr>
          <w:p w:rsidR="008924E7" w:rsidRPr="003D19F0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 xml:space="preserve">Вокальная и инструментальная музыка.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Международный день слепых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10,11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Всю жизнь мою несу родину в душе…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Писатели и поэты о музыке и музыкантах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Первое путешествие в музыкальный театр. Опера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Второе путешествие в музыкальный театр. Балет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Музыка в театре, кино, на телевидении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Третье путешествие в музыкальный театр. Мюзикл Мир комп</w:t>
            </w:r>
            <w:r w:rsidRPr="0095722B">
              <w:rPr>
                <w:rFonts w:eastAsia="Calibri"/>
                <w:lang w:eastAsia="en-US"/>
              </w:rPr>
              <w:t>о</w:t>
            </w:r>
            <w:r w:rsidRPr="0095722B">
              <w:rPr>
                <w:rFonts w:eastAsia="Calibri"/>
                <w:lang w:eastAsia="en-US"/>
              </w:rPr>
              <w:t>зитора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Музыка и изобразительное искусство</w:t>
            </w:r>
          </w:p>
        </w:tc>
        <w:tc>
          <w:tcPr>
            <w:tcW w:w="1092" w:type="dxa"/>
            <w:shd w:val="clear" w:color="auto" w:fill="auto"/>
          </w:tcPr>
          <w:p w:rsidR="008924E7" w:rsidRPr="00902D4F" w:rsidRDefault="008924E7" w:rsidP="008924E7">
            <w:pPr>
              <w:spacing w:line="360" w:lineRule="auto"/>
              <w:jc w:val="center"/>
              <w:rPr>
                <w:b/>
              </w:rPr>
            </w:pPr>
            <w:r w:rsidRPr="00902D4F">
              <w:rPr>
                <w:b/>
              </w:rPr>
              <w:t>18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Что роднит музыку с изобразительным искусством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proofErr w:type="gramStart"/>
            <w:r w:rsidRPr="0095722B">
              <w:rPr>
                <w:rFonts w:eastAsia="Calibri"/>
                <w:lang w:eastAsia="en-US"/>
              </w:rPr>
              <w:t>Небесное</w:t>
            </w:r>
            <w:proofErr w:type="gramEnd"/>
            <w:r w:rsidRPr="0095722B">
              <w:rPr>
                <w:rFonts w:eastAsia="Calibri"/>
                <w:lang w:eastAsia="en-US"/>
              </w:rPr>
              <w:t xml:space="preserve"> и земное в звуках и красках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3D19F0">
              <w:rPr>
                <w:b/>
                <w:i/>
              </w:rPr>
              <w:t>День полного освобо</w:t>
            </w:r>
            <w:r w:rsidR="00F04CA0" w:rsidRPr="003D19F0">
              <w:rPr>
                <w:b/>
                <w:i/>
              </w:rPr>
              <w:t>ж</w:t>
            </w:r>
            <w:r w:rsidR="00F04CA0" w:rsidRPr="003D19F0">
              <w:rPr>
                <w:b/>
                <w:i/>
              </w:rPr>
              <w:t>дения Ленинграда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19,20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Звать через прошлое к настоящему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21,22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Музыкальная живопись и живописная музыка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F04CA0">
              <w:rPr>
                <w:b/>
                <w:i/>
                <w:color w:val="000000"/>
              </w:rPr>
              <w:t>День Защитн</w:t>
            </w:r>
            <w:r w:rsidR="00F04CA0" w:rsidRPr="00F04CA0">
              <w:rPr>
                <w:b/>
                <w:i/>
                <w:color w:val="000000"/>
              </w:rPr>
              <w:t>и</w:t>
            </w:r>
            <w:r w:rsidR="00F04CA0" w:rsidRPr="00F04CA0">
              <w:rPr>
                <w:b/>
                <w:i/>
                <w:color w:val="000000"/>
              </w:rPr>
              <w:t>ков Отечества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proofErr w:type="spellStart"/>
            <w:r w:rsidRPr="0095722B">
              <w:rPr>
                <w:rFonts w:eastAsia="Calibri"/>
                <w:lang w:eastAsia="en-US"/>
              </w:rPr>
              <w:t>Колокольность</w:t>
            </w:r>
            <w:proofErr w:type="spellEnd"/>
            <w:r w:rsidRPr="0095722B">
              <w:rPr>
                <w:rFonts w:eastAsia="Calibri"/>
                <w:lang w:eastAsia="en-US"/>
              </w:rPr>
              <w:t xml:space="preserve"> в музыке и изобразительном искусстве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Портрет в музыке и изобразительном искусстве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Волшебная палочка дирижера. Дирижеры мира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Всероссийская Неделя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Образы борьбы и победы в искусстве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Застывшая музыка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F04CA0">
              <w:rPr>
                <w:b/>
                <w:i/>
                <w:color w:val="000000"/>
              </w:rPr>
              <w:t>День Космонавтики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lastRenderedPageBreak/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Полифония в музыке и живописи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Музыка на мольберте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Импрессионизм в музыке и живописи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День Победы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О подвигах, о доблести, о славе…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В каждой мимолетности вижу я миры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Мир композитора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pPr>
              <w:rPr>
                <w:rFonts w:eastAsia="Calibri"/>
                <w:lang w:eastAsia="en-US"/>
              </w:rPr>
            </w:pPr>
            <w:r w:rsidRPr="0095722B">
              <w:rPr>
                <w:rFonts w:eastAsia="Calibri"/>
                <w:lang w:eastAsia="en-US"/>
              </w:rPr>
              <w:t>С веком наравне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"/>
                <w:bCs/>
                <w:color w:val="000000"/>
              </w:rPr>
            </w:pPr>
            <w:r w:rsidRPr="00CF0EEA">
              <w:rPr>
                <w:rStyle w:val="c17"/>
              </w:rPr>
              <w:t>6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8C3D5E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8C3D5E">
              <w:rPr>
                <w:b/>
              </w:rPr>
              <w:t>Мир образов вокальной и инструментальной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8C3D5E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8C3D5E">
              <w:rPr>
                <w:rStyle w:val="c17"/>
              </w:rPr>
              <w:t>1</w:t>
            </w:r>
            <w:r>
              <w:rPr>
                <w:rStyle w:val="c17"/>
              </w:rPr>
              <w:t>6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ИОТу</w:t>
            </w:r>
            <w:proofErr w:type="spellEnd"/>
            <w:r>
              <w:rPr>
                <w:rFonts w:eastAsia="Calibri"/>
                <w:lang w:eastAsia="en-US"/>
              </w:rPr>
              <w:t xml:space="preserve"> №19 «Инструкция по охране труда на занятиях в учебных кабинетах» </w:t>
            </w:r>
            <w:r w:rsidRPr="008C3D5E">
              <w:rPr>
                <w:rFonts w:eastAsia="Calibri"/>
                <w:lang w:eastAsia="en-US"/>
              </w:rPr>
              <w:t>Удивительный мир музыкальных образов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романсов и песен русских композиторов</w:t>
            </w:r>
          </w:p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Старинный русский романс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Два музыкальных посвящения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Портрет в музыке и живописи. Картинная галерея</w:t>
            </w:r>
            <w:r w:rsidR="003D19F0">
              <w:rPr>
                <w:rFonts w:eastAsia="Calibri"/>
                <w:lang w:eastAsia="en-US"/>
              </w:rPr>
              <w:t xml:space="preserve">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а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родный день жестовых языков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«Уноси мое сердце в звенящую даль…»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Музыкальный образ и мастерство исполнителя</w:t>
            </w:r>
            <w:r w:rsidR="003D19F0">
              <w:rPr>
                <w:rFonts w:eastAsia="Calibri"/>
                <w:lang w:eastAsia="en-US"/>
              </w:rPr>
              <w:t xml:space="preserve">. </w:t>
            </w:r>
            <w:r w:rsidR="003D19F0" w:rsidRPr="003D19F0">
              <w:rPr>
                <w:b/>
                <w:i/>
              </w:rPr>
              <w:t>Междунаро</w:t>
            </w:r>
            <w:r w:rsidR="003D19F0" w:rsidRPr="003D19F0">
              <w:rPr>
                <w:b/>
                <w:i/>
              </w:rPr>
              <w:t>д</w:t>
            </w:r>
            <w:r w:rsidR="003D19F0" w:rsidRPr="003D19F0">
              <w:rPr>
                <w:b/>
                <w:i/>
              </w:rPr>
              <w:t>ный день учителя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Обряды и обычаи в фольклоре и в творчестве композиторов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Образы песен зарубежных композиторов. </w:t>
            </w:r>
            <w:r>
              <w:rPr>
                <w:rFonts w:eastAsia="Calibri"/>
                <w:lang w:eastAsia="en-US"/>
              </w:rPr>
              <w:t>Искусство прекрасн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пения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Старинной песни мир.</w:t>
            </w:r>
            <w:r>
              <w:rPr>
                <w:rFonts w:eastAsia="Calibri"/>
                <w:lang w:eastAsia="en-US"/>
              </w:rPr>
              <w:t xml:space="preserve"> Баллада «Лесной царь»</w:t>
            </w:r>
            <w:r w:rsidR="003D19F0">
              <w:rPr>
                <w:rFonts w:eastAsia="Calibri"/>
                <w:lang w:eastAsia="en-US"/>
              </w:rPr>
              <w:t xml:space="preserve">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Междунаро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д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ный день слепых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русской народной и духовной музыки. Народное иску</w:t>
            </w:r>
            <w:r w:rsidRPr="008C3D5E">
              <w:rPr>
                <w:rFonts w:eastAsia="Calibri"/>
                <w:lang w:eastAsia="en-US"/>
              </w:rPr>
              <w:t>с</w:t>
            </w:r>
            <w:r w:rsidRPr="008C3D5E">
              <w:rPr>
                <w:rFonts w:eastAsia="Calibri"/>
                <w:lang w:eastAsia="en-US"/>
              </w:rPr>
              <w:t>ство древней Руси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русской духовной музыки. Духовный концерт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«Фрески Софьи Киевской» «Перезвоны». Молитва                                                                                                     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ind w:left="66"/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Образы духовной музыки Западной Европы. </w:t>
            </w:r>
            <w:proofErr w:type="gramStart"/>
            <w:r w:rsidRPr="008C3D5E">
              <w:rPr>
                <w:rFonts w:eastAsia="Calibri"/>
                <w:lang w:eastAsia="en-US"/>
              </w:rPr>
              <w:t>Небесное</w:t>
            </w:r>
            <w:proofErr w:type="gramEnd"/>
            <w:r w:rsidRPr="008C3D5E">
              <w:rPr>
                <w:rFonts w:eastAsia="Calibri"/>
                <w:lang w:eastAsia="en-US"/>
              </w:rPr>
              <w:t xml:space="preserve"> и земное в музыке Баха.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>Образы скорби и печали. Фортуна правит миром. «Кармина Б</w:t>
            </w:r>
            <w:r w:rsidRPr="008C3D5E">
              <w:rPr>
                <w:rFonts w:eastAsia="Calibri"/>
                <w:lang w:eastAsia="en-US"/>
              </w:rPr>
              <w:t>у</w:t>
            </w:r>
            <w:r w:rsidRPr="008C3D5E">
              <w:rPr>
                <w:rFonts w:eastAsia="Calibri"/>
                <w:lang w:eastAsia="en-US"/>
              </w:rPr>
              <w:t>рана»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Авторская песня. П</w:t>
            </w:r>
            <w:r w:rsidRPr="008C3D5E">
              <w:rPr>
                <w:rFonts w:eastAsia="Calibri"/>
                <w:lang w:eastAsia="en-US"/>
              </w:rPr>
              <w:t>рошлое и настоящее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865" w:type="dxa"/>
            <w:shd w:val="clear" w:color="auto" w:fill="auto"/>
          </w:tcPr>
          <w:p w:rsidR="008924E7" w:rsidRPr="008C3D5E" w:rsidRDefault="008924E7" w:rsidP="008924E7">
            <w:pPr>
              <w:rPr>
                <w:rFonts w:eastAsia="Calibri"/>
                <w:lang w:eastAsia="en-US"/>
              </w:rPr>
            </w:pPr>
            <w:r w:rsidRPr="008C3D5E">
              <w:rPr>
                <w:rFonts w:eastAsia="Calibri"/>
                <w:lang w:eastAsia="en-US"/>
              </w:rPr>
              <w:t xml:space="preserve">Джаз – искусство </w:t>
            </w:r>
            <w:r w:rsidRPr="008C3D5E">
              <w:rPr>
                <w:rFonts w:eastAsia="Calibri"/>
                <w:lang w:val="en-US" w:eastAsia="en-US"/>
              </w:rPr>
              <w:t>XX</w:t>
            </w:r>
            <w:r w:rsidRPr="008C3D5E">
              <w:rPr>
                <w:rFonts w:eastAsia="Calibri"/>
                <w:lang w:eastAsia="en-US"/>
              </w:rPr>
              <w:t xml:space="preserve"> века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AD7237" w:rsidRDefault="008924E7" w:rsidP="00892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65" w:type="dxa"/>
            <w:shd w:val="clear" w:color="auto" w:fill="auto"/>
          </w:tcPr>
          <w:p w:rsidR="008924E7" w:rsidRPr="00667170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667170">
              <w:rPr>
                <w:b/>
              </w:rPr>
              <w:t>Мир образов камерной и симфонической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667170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667170">
              <w:rPr>
                <w:rStyle w:val="c17"/>
              </w:rPr>
              <w:t>18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 xml:space="preserve">Вечные темы искусства и жизни.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Образы камерной музыки.</w:t>
            </w:r>
            <w:r>
              <w:rPr>
                <w:rFonts w:eastAsia="Calibri"/>
                <w:lang w:eastAsia="en-US"/>
              </w:rPr>
              <w:t xml:space="preserve"> Могучее царство Шопена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3D19F0">
              <w:rPr>
                <w:b/>
                <w:i/>
              </w:rPr>
              <w:t>День по</w:t>
            </w:r>
            <w:r w:rsidR="00F04CA0" w:rsidRPr="003D19F0">
              <w:rPr>
                <w:b/>
                <w:i/>
              </w:rPr>
              <w:t>л</w:t>
            </w:r>
            <w:r w:rsidR="00F04CA0" w:rsidRPr="003D19F0">
              <w:rPr>
                <w:b/>
                <w:i/>
              </w:rPr>
              <w:t>ного освобождения Ленинграда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lastRenderedPageBreak/>
              <w:t>19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Инструментальная баллада. Ночной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D0550">
              <w:rPr>
                <w:rFonts w:eastAsia="Calibri"/>
                <w:lang w:eastAsia="en-US"/>
              </w:rPr>
              <w:t xml:space="preserve"> пейзаж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Инструментальный концерт. «Итальянский концерт»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Космический пейзаж</w:t>
            </w:r>
            <w:r w:rsidRPr="00DD0550">
              <w:rPr>
                <w:rFonts w:eastAsia="Calibri"/>
                <w:lang w:eastAsia="en-US"/>
              </w:rPr>
              <w:t>. «Быть может, вся природа – мозаика цв</w:t>
            </w:r>
            <w:r w:rsidRPr="00DD0550">
              <w:rPr>
                <w:rFonts w:eastAsia="Calibri"/>
                <w:lang w:eastAsia="en-US"/>
              </w:rPr>
              <w:t>е</w:t>
            </w:r>
            <w:r w:rsidRPr="00DD0550">
              <w:rPr>
                <w:rFonts w:eastAsia="Calibri"/>
                <w:lang w:eastAsia="en-US"/>
              </w:rPr>
              <w:t>тов?». Картинная галерея</w:t>
            </w:r>
            <w:r w:rsidR="00F04CA0">
              <w:rPr>
                <w:rFonts w:eastAsia="Calibri"/>
                <w:lang w:eastAsia="en-US"/>
              </w:rPr>
              <w:t>.</w:t>
            </w:r>
            <w:r w:rsidR="00F04CA0" w:rsidRPr="00F04CA0">
              <w:rPr>
                <w:b/>
                <w:i/>
                <w:color w:val="000000"/>
              </w:rPr>
              <w:t xml:space="preserve"> День Защитников Отечества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22-23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 xml:space="preserve">Образы симфонической музыки. </w:t>
            </w:r>
          </w:p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Музыкальные иллюстраци</w:t>
            </w:r>
            <w:r>
              <w:rPr>
                <w:rFonts w:eastAsia="Calibri"/>
                <w:lang w:eastAsia="en-US"/>
              </w:rPr>
              <w:t>и к повести А. Пушкина «Метель»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Симфоническое развитие музыкальных образов.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25-26</w:t>
            </w:r>
          </w:p>
        </w:tc>
        <w:tc>
          <w:tcPr>
            <w:tcW w:w="6865" w:type="dxa"/>
            <w:shd w:val="clear" w:color="auto" w:fill="auto"/>
          </w:tcPr>
          <w:p w:rsidR="00F04CA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«В печали я весел, а в веселье печален».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D0550">
              <w:rPr>
                <w:rFonts w:eastAsia="Calibri"/>
                <w:lang w:eastAsia="en-US"/>
              </w:rPr>
              <w:t xml:space="preserve">Связь </w:t>
            </w:r>
            <w:r>
              <w:rPr>
                <w:rFonts w:eastAsia="Calibri"/>
                <w:lang w:eastAsia="en-US"/>
              </w:rPr>
              <w:t>времен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</w:p>
          <w:p w:rsidR="008924E7" w:rsidRPr="00DD0550" w:rsidRDefault="00F04CA0" w:rsidP="008924E7">
            <w:pPr>
              <w:rPr>
                <w:rFonts w:eastAsia="Calibri"/>
                <w:lang w:eastAsia="en-US"/>
              </w:rPr>
            </w:pPr>
            <w:r w:rsidRPr="00F04CA0">
              <w:rPr>
                <w:rFonts w:eastAsia="Calibri"/>
                <w:b/>
                <w:i/>
                <w:lang w:eastAsia="en-US"/>
              </w:rPr>
              <w:t>Всероссийская Неделя музыки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865" w:type="dxa"/>
            <w:shd w:val="clear" w:color="auto" w:fill="auto"/>
          </w:tcPr>
          <w:p w:rsidR="00F04CA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Программная увертюра.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D0550">
              <w:rPr>
                <w:rFonts w:eastAsia="Calibri"/>
                <w:lang w:eastAsia="en-US"/>
              </w:rPr>
              <w:t xml:space="preserve">Увертюра «Эгмонт». </w:t>
            </w:r>
          </w:p>
          <w:p w:rsidR="008924E7" w:rsidRPr="00DD0550" w:rsidRDefault="00F04CA0" w:rsidP="008924E7">
            <w:pPr>
              <w:rPr>
                <w:rFonts w:eastAsia="Calibri"/>
                <w:lang w:eastAsia="en-US"/>
              </w:rPr>
            </w:pPr>
            <w:r w:rsidRPr="00F04CA0">
              <w:rPr>
                <w:b/>
                <w:i/>
                <w:color w:val="000000"/>
              </w:rPr>
              <w:t>День Космонавтики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Увертюра-фантазия «Ромео и Джульетта»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F04CA0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Мир музыкального театра. Балет «Ромео и Джульетта».</w:t>
            </w:r>
            <w:r w:rsidR="003D19F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 w:rsidRPr="00DD0550">
              <w:rPr>
                <w:rFonts w:eastAsia="Calibri"/>
                <w:lang w:eastAsia="en-US"/>
              </w:rPr>
              <w:t>Мюзикл «</w:t>
            </w:r>
            <w:proofErr w:type="spellStart"/>
            <w:r w:rsidRPr="00DD0550">
              <w:rPr>
                <w:rFonts w:eastAsia="Calibri"/>
                <w:lang w:eastAsia="en-US"/>
              </w:rPr>
              <w:t>Вестсайдская</w:t>
            </w:r>
            <w:proofErr w:type="spellEnd"/>
            <w:r w:rsidRPr="00DD0550">
              <w:rPr>
                <w:rFonts w:eastAsia="Calibri"/>
                <w:lang w:eastAsia="en-US"/>
              </w:rPr>
              <w:t xml:space="preserve"> история»</w:t>
            </w:r>
            <w:r w:rsidR="00F04CA0">
              <w:rPr>
                <w:rFonts w:eastAsia="Calibri"/>
                <w:lang w:eastAsia="en-US"/>
              </w:rPr>
              <w:t xml:space="preserve">.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День Победы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DD0550">
              <w:rPr>
                <w:rFonts w:eastAsia="Calibri"/>
                <w:lang w:eastAsia="en-US"/>
              </w:rPr>
              <w:t xml:space="preserve">пера «Орфей и </w:t>
            </w:r>
            <w:proofErr w:type="spellStart"/>
            <w:r w:rsidRPr="00DD0550">
              <w:rPr>
                <w:rFonts w:eastAsia="Calibri"/>
                <w:lang w:eastAsia="en-US"/>
              </w:rPr>
              <w:t>Эвридика</w:t>
            </w:r>
            <w:proofErr w:type="spellEnd"/>
            <w:r w:rsidRPr="00DD055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32-33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Образы </w:t>
            </w:r>
            <w:r w:rsidRPr="00DD0550">
              <w:rPr>
                <w:rFonts w:eastAsia="Calibri"/>
                <w:lang w:eastAsia="en-US"/>
              </w:rPr>
              <w:t xml:space="preserve">киномузыки. </w:t>
            </w:r>
            <w:r>
              <w:rPr>
                <w:rFonts w:eastAsia="Calibri"/>
                <w:lang w:eastAsia="en-US"/>
              </w:rPr>
              <w:t xml:space="preserve"> Ромео и Джульетта </w:t>
            </w:r>
            <w:r w:rsidRPr="00DD0550">
              <w:rPr>
                <w:rFonts w:eastAsia="Calibri"/>
                <w:lang w:eastAsia="en-US"/>
              </w:rPr>
              <w:t xml:space="preserve"> в кино </w:t>
            </w:r>
            <w:r w:rsidRPr="00DD0550">
              <w:rPr>
                <w:rFonts w:eastAsia="Calibri"/>
                <w:lang w:val="en-US" w:eastAsia="en-US"/>
              </w:rPr>
              <w:t>XX</w:t>
            </w:r>
            <w:r w:rsidRPr="00DD0550">
              <w:rPr>
                <w:rFonts w:eastAsia="Calibri"/>
                <w:lang w:eastAsia="en-US"/>
              </w:rPr>
              <w:t xml:space="preserve"> века. </w:t>
            </w:r>
            <w:r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зыка в отечественном кино.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DD0550" w:rsidRDefault="008924E7" w:rsidP="008924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проекта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"/>
                <w:bCs/>
                <w:color w:val="000000"/>
              </w:rPr>
            </w:pPr>
            <w:r w:rsidRPr="00CF0EEA">
              <w:rPr>
                <w:rStyle w:val="c17"/>
              </w:rPr>
              <w:t>7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26307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26307A">
              <w:rPr>
                <w:b/>
              </w:rPr>
              <w:t>Особенности музыкальной драматургии сценической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26307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26307A">
              <w:rPr>
                <w:rStyle w:val="c17"/>
              </w:rPr>
              <w:t>1</w:t>
            </w:r>
            <w:r>
              <w:rPr>
                <w:rStyle w:val="c17"/>
              </w:rPr>
              <w:t>6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1-2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proofErr w:type="spellStart"/>
            <w:r>
              <w:rPr>
                <w:rFonts w:eastAsia="Calibri"/>
                <w:lang w:eastAsia="en-US"/>
              </w:rPr>
              <w:t>ИОТу</w:t>
            </w:r>
            <w:proofErr w:type="spellEnd"/>
            <w:r>
              <w:rPr>
                <w:rFonts w:eastAsia="Calibri"/>
                <w:lang w:eastAsia="en-US"/>
              </w:rPr>
              <w:t xml:space="preserve"> №19 «Инструкция по охране труда на</w:t>
            </w:r>
            <w:r w:rsidR="003D19F0">
              <w:rPr>
                <w:rFonts w:eastAsia="Calibri"/>
                <w:lang w:eastAsia="en-US"/>
              </w:rPr>
              <w:t xml:space="preserve"> занятиях в учебных кабинетах» </w:t>
            </w:r>
            <w:r w:rsidRPr="0026307A">
              <w:t>Классика и современность. Музыкальная драмату</w:t>
            </w:r>
            <w:r w:rsidRPr="0026307A">
              <w:t>р</w:t>
            </w:r>
            <w:r w:rsidRPr="0026307A">
              <w:t>гия-развитие музыки.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3-4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В музыкальном театре. Опера</w:t>
            </w:r>
            <w:r>
              <w:t xml:space="preserve">. </w:t>
            </w:r>
            <w:r w:rsidRPr="00AB3F1A">
              <w:t xml:space="preserve">"Иван Сусанин" </w:t>
            </w:r>
            <w:proofErr w:type="spellStart"/>
            <w:r w:rsidRPr="00AB3F1A">
              <w:t>М.И.Глинка</w:t>
            </w:r>
            <w:proofErr w:type="spellEnd"/>
            <w:r>
              <w:t xml:space="preserve">, </w:t>
            </w:r>
            <w:r w:rsidRPr="00AB3F1A">
              <w:t xml:space="preserve">"Князь Игорь" </w:t>
            </w:r>
            <w:proofErr w:type="spellStart"/>
            <w:r w:rsidRPr="00AB3F1A">
              <w:t>А.П.Бородин</w:t>
            </w:r>
            <w:proofErr w:type="spellEnd"/>
            <w:r w:rsidR="003D19F0">
              <w:t xml:space="preserve">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Международный день жестовых языков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65" w:type="dxa"/>
            <w:shd w:val="clear" w:color="auto" w:fill="auto"/>
          </w:tcPr>
          <w:p w:rsidR="008924E7" w:rsidRPr="006E7D43" w:rsidRDefault="008924E7" w:rsidP="008924E7">
            <w:r w:rsidRPr="006E7D43">
              <w:t>Знакомство с музыкальной культурой, народным музыкальным творчеством Урала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Электронная музыка. Современные технологии записи и во</w:t>
            </w:r>
            <w:r>
              <w:t>с</w:t>
            </w:r>
            <w:r>
              <w:t>произведения музыки.</w:t>
            </w:r>
            <w:r w:rsidR="003D19F0">
              <w:t xml:space="preserve"> </w:t>
            </w:r>
            <w:r w:rsidR="003D19F0" w:rsidRPr="003D19F0">
              <w:rPr>
                <w:b/>
                <w:i/>
              </w:rPr>
              <w:t>Международный день учителя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 w:rsidRPr="00CD1D4E">
              <w:t>Воздействие музыки на человека, ее роль в человеческом общ</w:t>
            </w:r>
            <w:r w:rsidRPr="00CD1D4E">
              <w:t>е</w:t>
            </w:r>
            <w:r w:rsidRPr="00CD1D4E">
              <w:t>стве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3D19F0" w:rsidP="008924E7">
            <w:r>
              <w:t xml:space="preserve">Героическая тема в </w:t>
            </w:r>
            <w:r w:rsidR="008924E7" w:rsidRPr="0026307A">
              <w:t>музыке.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В музыкальном театре. Балет.</w:t>
            </w:r>
            <w:r>
              <w:t xml:space="preserve"> </w:t>
            </w:r>
            <w:r w:rsidRPr="00AB3F1A">
              <w:t xml:space="preserve">"Ярославна" </w:t>
            </w:r>
            <w:proofErr w:type="spellStart"/>
            <w:r w:rsidRPr="00AB3F1A">
              <w:t>Б.И.Тищенко</w:t>
            </w:r>
            <w:proofErr w:type="spellEnd"/>
            <w:r w:rsidR="003D19F0">
              <w:t xml:space="preserve">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ж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дународный день слепых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10-11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 xml:space="preserve">Камерная музыка. </w:t>
            </w:r>
            <w:proofErr w:type="gramStart"/>
            <w:r>
              <w:t>(Этюд.</w:t>
            </w:r>
            <w:proofErr w:type="gramEnd"/>
            <w:r>
              <w:t xml:space="preserve"> </w:t>
            </w:r>
            <w:proofErr w:type="gramStart"/>
            <w:r>
              <w:t>Транскрипция.)</w:t>
            </w:r>
            <w:proofErr w:type="gramEnd"/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12-16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 xml:space="preserve">Инструментальная музыка. </w:t>
            </w:r>
            <w:proofErr w:type="gramStart"/>
            <w:r>
              <w:t xml:space="preserve">(«Кончерто гроссо» А. </w:t>
            </w:r>
            <w:proofErr w:type="spellStart"/>
            <w:r>
              <w:t>Шнитке</w:t>
            </w:r>
            <w:proofErr w:type="spellEnd"/>
            <w:r>
              <w:t>.</w:t>
            </w:r>
            <w:proofErr w:type="gramEnd"/>
            <w:r>
              <w:t xml:space="preserve"> «Сюита в старинном стиле» А. </w:t>
            </w:r>
            <w:proofErr w:type="spellStart"/>
            <w:r>
              <w:t>Шнитке</w:t>
            </w:r>
            <w:proofErr w:type="spellEnd"/>
            <w:r>
              <w:t xml:space="preserve">.  Инструментальный концерт.  </w:t>
            </w:r>
            <w:proofErr w:type="gramStart"/>
            <w:r>
              <w:t xml:space="preserve">Концерт для скрипки с оркестром А. Хачатуряна,) </w:t>
            </w:r>
            <w:proofErr w:type="gramEnd"/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5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26307A" w:rsidRDefault="008924E7" w:rsidP="008924E7">
            <w:pPr>
              <w:ind w:left="44"/>
              <w:jc w:val="center"/>
              <w:rPr>
                <w:rFonts w:eastAsia="Calibri"/>
                <w:b/>
                <w:lang w:eastAsia="en-US"/>
              </w:rPr>
            </w:pPr>
            <w:r w:rsidRPr="0026307A">
              <w:rPr>
                <w:b/>
              </w:rPr>
              <w:lastRenderedPageBreak/>
              <w:t>Основные направления музыкальной культуры</w:t>
            </w:r>
            <w:r w:rsidRPr="0026307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8924E7" w:rsidRPr="0026307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/>
                <w:bCs/>
              </w:rPr>
            </w:pPr>
            <w:r w:rsidRPr="0026307A">
              <w:rPr>
                <w:rStyle w:val="c17"/>
              </w:rPr>
              <w:t>18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 xml:space="preserve"> Сюжеты и образы религиозной музыки.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«Высокая месса» И.С. Баха. От страдания к радости.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«Всенощное бдение» С. Рахманинова.</w:t>
            </w:r>
            <w:r w:rsidR="00F04CA0">
              <w:t xml:space="preserve"> </w:t>
            </w:r>
            <w:r w:rsidR="00F04CA0" w:rsidRPr="003D19F0">
              <w:rPr>
                <w:b/>
                <w:i/>
              </w:rPr>
              <w:t>День полного освобо</w:t>
            </w:r>
            <w:r w:rsidR="00F04CA0" w:rsidRPr="003D19F0">
              <w:rPr>
                <w:b/>
                <w:i/>
              </w:rPr>
              <w:t>ж</w:t>
            </w:r>
            <w:r w:rsidR="00F04CA0" w:rsidRPr="003D19F0">
              <w:rPr>
                <w:b/>
                <w:i/>
              </w:rPr>
              <w:t>дения Ленинграда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Образы «Вечерни» и «Утрени».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Рок-опера «Иисус Христос-суперзвезда». Вечные темы. Гла</w:t>
            </w:r>
            <w:r w:rsidRPr="0026307A">
              <w:t>в</w:t>
            </w:r>
            <w:r w:rsidRPr="0026307A">
              <w:t>ные образы</w:t>
            </w:r>
            <w:r w:rsidR="00F04CA0">
              <w:t xml:space="preserve">. </w:t>
            </w:r>
            <w:r w:rsidR="00F04CA0" w:rsidRPr="00F04CA0">
              <w:rPr>
                <w:b/>
                <w:i/>
                <w:color w:val="000000"/>
              </w:rPr>
              <w:t>День Защитников Отечества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Музыка к драматическому спектаклю.  «Ромео и Джульетта»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«Гоголь-сюита» Из музыки к спектаклю «Ревизская сказка»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Музыкальная драматургия – развитие музыки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Светская музыка.</w:t>
            </w:r>
            <w:r>
              <w:t xml:space="preserve"> </w:t>
            </w:r>
            <w:r w:rsidRPr="0026307A">
              <w:t>Соната. Соната №8 («Патетическая») Л. Бе</w:t>
            </w:r>
            <w:r w:rsidRPr="0026307A">
              <w:t>т</w:t>
            </w:r>
            <w:r w:rsidRPr="0026307A">
              <w:t>ховена.</w:t>
            </w:r>
            <w:r w:rsidR="00F04CA0">
              <w:t xml:space="preserve">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Всероссийская Неделя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 w:rsidRPr="0026307A">
              <w:t>Соната №2 С</w:t>
            </w:r>
            <w:r>
              <w:t xml:space="preserve">. Прокофьева. Соната №11 В.-А. </w:t>
            </w:r>
            <w:r w:rsidRPr="0026307A">
              <w:t>Моцарта.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865" w:type="dxa"/>
            <w:shd w:val="clear" w:color="auto" w:fill="auto"/>
          </w:tcPr>
          <w:p w:rsidR="008924E7" w:rsidRPr="0026307A" w:rsidRDefault="008924E7" w:rsidP="008924E7">
            <w:r>
              <w:t>Симфоническая музыка</w:t>
            </w:r>
            <w:r w:rsidRPr="0026307A">
              <w:t>.</w:t>
            </w:r>
            <w:r>
              <w:t xml:space="preserve"> Симфония №103 Й. Гайдна. Симфония №40 В.-А. </w:t>
            </w:r>
            <w:r w:rsidRPr="0026307A">
              <w:t>Моцарта</w:t>
            </w:r>
            <w:r w:rsidR="00F04CA0">
              <w:t xml:space="preserve">. </w:t>
            </w:r>
            <w:r w:rsidR="00F04CA0" w:rsidRPr="00F04CA0">
              <w:rPr>
                <w:b/>
                <w:i/>
                <w:color w:val="000000"/>
              </w:rPr>
              <w:t>День Космонавтики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 w:rsidRPr="0026307A">
              <w:t>Симфония №1</w:t>
            </w:r>
            <w:r>
              <w:t xml:space="preserve"> С. Прокофьева. Симфония №5 Л. Бетховена.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F04CA0">
            <w:r>
              <w:t xml:space="preserve">Симфония №8 Ф. Шуберта. </w:t>
            </w:r>
            <w:r w:rsidRPr="0026307A">
              <w:t xml:space="preserve">Симфония №1. В. </w:t>
            </w:r>
            <w:proofErr w:type="spellStart"/>
            <w:r w:rsidRPr="0026307A">
              <w:t>Калинникова</w:t>
            </w:r>
            <w:proofErr w:type="spellEnd"/>
            <w:r>
              <w:t xml:space="preserve">. </w:t>
            </w:r>
            <w:r w:rsidRPr="0026307A">
              <w:t>Картинная галерея.</w:t>
            </w:r>
            <w:r w:rsidR="003D19F0"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Симфония №5  П. Чайковского. Симфония №7 Д. Шостаковича</w:t>
            </w:r>
            <w:r w:rsidR="00F04CA0">
              <w:t xml:space="preserve">.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День Победы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  <w:r w:rsidR="00AC0088">
              <w:rPr>
                <w:rStyle w:val="c17"/>
              </w:rPr>
              <w:t>+1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Симфоническая картина «Празднества» К. Дебюсси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r w:rsidRPr="0026307A">
              <w:t>Рапсодия в стиле блюз Дж. Гершвина.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r w:rsidRPr="0095722B">
              <w:t xml:space="preserve">Музыка народов мира.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95722B" w:rsidRDefault="008924E7" w:rsidP="008924E7">
            <w:r w:rsidRPr="0095722B">
              <w:t xml:space="preserve">Международные хиты. </w:t>
            </w:r>
            <w:r>
              <w:t>Исследовательский проект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  <w:tr w:rsidR="008924E7" w:rsidRPr="00CF0EEA" w:rsidTr="008924E7">
        <w:tc>
          <w:tcPr>
            <w:tcW w:w="8916" w:type="dxa"/>
            <w:gridSpan w:val="3"/>
            <w:shd w:val="clear" w:color="auto" w:fill="D9D9D9"/>
            <w:vAlign w:val="center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"/>
                <w:bCs/>
                <w:color w:val="000000"/>
              </w:rPr>
            </w:pPr>
            <w:r w:rsidRPr="00CF0EEA">
              <w:rPr>
                <w:rStyle w:val="c17"/>
              </w:rPr>
              <w:t>8 класс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E126CD">
              <w:rPr>
                <w:b/>
              </w:rPr>
              <w:t>Жанровое многообразие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E126CD">
              <w:rPr>
                <w:rStyle w:val="c17"/>
              </w:rPr>
              <w:t xml:space="preserve">16 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proofErr w:type="spellStart"/>
            <w:r>
              <w:rPr>
                <w:rFonts w:eastAsia="Calibri"/>
                <w:lang w:eastAsia="en-US"/>
              </w:rPr>
              <w:t>ИОТу</w:t>
            </w:r>
            <w:proofErr w:type="spellEnd"/>
            <w:r>
              <w:rPr>
                <w:rFonts w:eastAsia="Calibri"/>
                <w:lang w:eastAsia="en-US"/>
              </w:rPr>
              <w:t xml:space="preserve"> №19 «Инструкция по охране труда на занятиях в учебных кабинетах» </w:t>
            </w:r>
            <w:r w:rsidRPr="00D64E54">
              <w:t>Классика в нашей жизни.</w:t>
            </w:r>
          </w:p>
          <w:p w:rsidR="008924E7" w:rsidRPr="00E126CD" w:rsidRDefault="008924E7" w:rsidP="008924E7"/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>В музыкальном театре.</w:t>
            </w:r>
            <w:r>
              <w:t xml:space="preserve"> </w:t>
            </w:r>
            <w:r w:rsidRPr="00D64E54">
              <w:t xml:space="preserve">Опера. </w:t>
            </w:r>
            <w:r>
              <w:t>А. Бородин «Князь Игорь»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 xml:space="preserve">В музыкальном театре. Балет. </w:t>
            </w:r>
            <w:r>
              <w:t>Б. Тищенко «Ярославна»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4-5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D64E54">
              <w:t>В музыкальном театре.</w:t>
            </w:r>
            <w:r w:rsidRPr="00E126CD">
              <w:rPr>
                <w:u w:val="single"/>
              </w:rPr>
              <w:t xml:space="preserve"> </w:t>
            </w:r>
            <w:r w:rsidRPr="00E126CD">
              <w:t xml:space="preserve">Мюзикл. </w:t>
            </w:r>
            <w:r>
              <w:t xml:space="preserve">Рок-опера. «Преступление и наказание» Э. Артемьева. «Ромео и Джульетта» Ж. </w:t>
            </w:r>
            <w:proofErr w:type="spellStart"/>
            <w:r>
              <w:t>Пресгурвик</w:t>
            </w:r>
            <w:proofErr w:type="spellEnd"/>
            <w:r w:rsidR="003D19F0">
              <w:t xml:space="preserve">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Международный день жестовых языков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6-8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D64E54">
              <w:t>Музыка к драматическому спектаклю</w:t>
            </w:r>
            <w:r>
              <w:t xml:space="preserve">. «Ромео и Джульетта» </w:t>
            </w:r>
            <w:proofErr w:type="spellStart"/>
            <w:r>
              <w:t>Д.Кабалевский</w:t>
            </w:r>
            <w:proofErr w:type="spellEnd"/>
            <w:r>
              <w:t xml:space="preserve">. Э. Григ к драме «Пер </w:t>
            </w:r>
            <w:proofErr w:type="spellStart"/>
            <w:r>
              <w:t>Гюнт</w:t>
            </w:r>
            <w:proofErr w:type="spellEnd"/>
            <w:r>
              <w:t xml:space="preserve">». «Гоголь – сюита» А. </w:t>
            </w:r>
            <w:proofErr w:type="spellStart"/>
            <w:r>
              <w:t>Шнитке</w:t>
            </w:r>
            <w:proofErr w:type="spellEnd"/>
            <w:r w:rsidR="003D19F0">
              <w:t xml:space="preserve">. </w:t>
            </w:r>
            <w:r w:rsidR="003D19F0" w:rsidRPr="003D19F0">
              <w:rPr>
                <w:b/>
                <w:i/>
              </w:rPr>
              <w:t>Международный день учителя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3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lastRenderedPageBreak/>
              <w:t>9-12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 xml:space="preserve">Музыка в кино. </w:t>
            </w:r>
            <w:r w:rsidR="003D19F0" w:rsidRPr="003D19F0">
              <w:rPr>
                <w:rFonts w:eastAsia="Calibri"/>
                <w:b/>
                <w:i/>
                <w:lang w:eastAsia="en-US"/>
              </w:rPr>
              <w:t>Международный день слепых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4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13-15</w:t>
            </w:r>
          </w:p>
        </w:tc>
        <w:tc>
          <w:tcPr>
            <w:tcW w:w="6865" w:type="dxa"/>
            <w:shd w:val="clear" w:color="auto" w:fill="auto"/>
          </w:tcPr>
          <w:p w:rsidR="008924E7" w:rsidRPr="00D64E54" w:rsidRDefault="008924E7" w:rsidP="008924E7">
            <w:r w:rsidRPr="00D64E54">
              <w:t>В концертном зале</w:t>
            </w:r>
            <w:r>
              <w:t>. Симфония.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3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E126CD">
              <w:t>Обобщающий урок.</w:t>
            </w:r>
            <w: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7824" w:type="dxa"/>
            <w:gridSpan w:val="2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center"/>
              <w:rPr>
                <w:b/>
                <w:color w:val="000000"/>
              </w:rPr>
            </w:pPr>
            <w:r w:rsidRPr="00E126CD">
              <w:rPr>
                <w:b/>
              </w:rPr>
              <w:t>Музыкальный стиль – камертон эпохи</w:t>
            </w:r>
          </w:p>
        </w:tc>
        <w:tc>
          <w:tcPr>
            <w:tcW w:w="1092" w:type="dxa"/>
            <w:shd w:val="clear" w:color="auto" w:fill="auto"/>
          </w:tcPr>
          <w:p w:rsidR="008924E7" w:rsidRPr="00E126CD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E126CD">
              <w:rPr>
                <w:rStyle w:val="c17"/>
              </w:rPr>
              <w:t xml:space="preserve">18 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1 7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proofErr w:type="gramStart"/>
            <w:r w:rsidRPr="00B32B33">
              <w:t>Музыканты-извечные</w:t>
            </w:r>
            <w:proofErr w:type="gramEnd"/>
            <w:r w:rsidRPr="00B32B33">
              <w:t xml:space="preserve"> маги.</w:t>
            </w:r>
            <w:r>
              <w:t xml:space="preserve"> </w:t>
            </w:r>
            <w:r w:rsidRPr="00B32B33">
              <w:t xml:space="preserve"> </w:t>
            </w:r>
            <w:r w:rsidRPr="00E126CD">
              <w:t xml:space="preserve">Опера «Порги и </w:t>
            </w:r>
            <w:proofErr w:type="spellStart"/>
            <w:r w:rsidRPr="00E126CD">
              <w:t>Бесс</w:t>
            </w:r>
            <w:proofErr w:type="spellEnd"/>
            <w:r w:rsidRPr="00E126CD">
              <w:t xml:space="preserve">» </w:t>
            </w:r>
            <w:proofErr w:type="spellStart"/>
            <w:r w:rsidRPr="00E126CD">
              <w:t>Дж</w:t>
            </w:r>
            <w:proofErr w:type="gramStart"/>
            <w:r w:rsidRPr="00E126CD">
              <w:t>.Г</w:t>
            </w:r>
            <w:proofErr w:type="gramEnd"/>
            <w:r w:rsidRPr="00E126CD">
              <w:t>ершвин</w:t>
            </w:r>
            <w:proofErr w:type="spellEnd"/>
            <w:r w:rsidRPr="00E126CD">
              <w:t xml:space="preserve">. 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E126CD">
              <w:t>Опера «Кармен» Ж. Бизе.</w:t>
            </w:r>
            <w:r w:rsidR="00F04CA0">
              <w:t xml:space="preserve"> </w:t>
            </w:r>
            <w:r w:rsidR="00F04CA0" w:rsidRPr="003D19F0">
              <w:rPr>
                <w:b/>
                <w:i/>
              </w:rPr>
              <w:t>День полного освобождения Лени</w:t>
            </w:r>
            <w:r w:rsidR="00F04CA0" w:rsidRPr="003D19F0">
              <w:rPr>
                <w:b/>
                <w:i/>
              </w:rPr>
              <w:t>н</w:t>
            </w:r>
            <w:r w:rsidR="00F04CA0" w:rsidRPr="003D19F0">
              <w:rPr>
                <w:b/>
                <w:i/>
              </w:rPr>
              <w:t>града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B32B33">
              <w:t>Портреты великих исполнителей</w:t>
            </w:r>
            <w:r>
              <w:t xml:space="preserve">. </w:t>
            </w:r>
            <w:r w:rsidRPr="00B32B33">
              <w:t xml:space="preserve"> </w:t>
            </w:r>
            <w:r w:rsidRPr="00E126CD">
              <w:t>Елена Образцова.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 w:rsidRPr="00B32B33">
              <w:t>Портреты великих исполнителей.</w:t>
            </w:r>
            <w:r w:rsidRPr="00E126CD">
              <w:t xml:space="preserve"> Майя Плисецкая.</w:t>
            </w:r>
          </w:p>
          <w:p w:rsidR="008924E7" w:rsidRDefault="008924E7" w:rsidP="008924E7">
            <w:pPr>
              <w:rPr>
                <w:color w:val="000000"/>
              </w:rPr>
            </w:pPr>
            <w:r>
              <w:t xml:space="preserve">Балет «Кармен-сюита» </w:t>
            </w:r>
            <w:r w:rsidRPr="00E126CD">
              <w:t xml:space="preserve"> Р. Щедрин.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21-22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>
              <w:rPr>
                <w:color w:val="000000"/>
              </w:rPr>
              <w:t xml:space="preserve">Наследие выдающихся </w:t>
            </w:r>
            <w:r w:rsidRPr="00EE3B5B">
              <w:rPr>
                <w:color w:val="000000"/>
              </w:rPr>
              <w:t>отечественных</w:t>
            </w:r>
            <w:r>
              <w:rPr>
                <w:color w:val="000000"/>
              </w:rPr>
              <w:t xml:space="preserve"> </w:t>
            </w:r>
            <w:r w:rsidRPr="00B32B33">
              <w:t>исполнителей</w:t>
            </w:r>
            <w:r>
              <w:t xml:space="preserve"> </w:t>
            </w:r>
            <w:r w:rsidRPr="00EE3B5B">
              <w:rPr>
                <w:color w:val="000000"/>
              </w:rPr>
              <w:t>(Ф.И. Ш</w:t>
            </w:r>
            <w:r w:rsidRPr="00EE3B5B">
              <w:rPr>
                <w:color w:val="000000"/>
              </w:rPr>
              <w:t>а</w:t>
            </w:r>
            <w:r w:rsidRPr="00EE3B5B">
              <w:rPr>
                <w:color w:val="000000"/>
              </w:rPr>
              <w:t>ляпин, Д.Ф. Ойстрах, А.В. Свешников; Д.А. Хворостовский,</w:t>
            </w:r>
            <w:r w:rsidRPr="00EE3B5B">
              <w:rPr>
                <w:color w:val="000000"/>
              </w:rPr>
              <w:br/>
              <w:t xml:space="preserve">А.Ю. Нетребко, В.Т. Спиваков, Н.Л. Луганский, Д.Л. </w:t>
            </w:r>
            <w:proofErr w:type="spellStart"/>
            <w:r w:rsidRPr="00EE3B5B">
              <w:rPr>
                <w:color w:val="000000"/>
              </w:rPr>
              <w:t>Мацуев</w:t>
            </w:r>
            <w:proofErr w:type="spellEnd"/>
            <w:r w:rsidRPr="00EE3B5B">
              <w:rPr>
                <w:color w:val="000000"/>
              </w:rPr>
              <w:t xml:space="preserve">, М. </w:t>
            </w:r>
            <w:proofErr w:type="spellStart"/>
            <w:r w:rsidRPr="00EE3B5B">
              <w:rPr>
                <w:color w:val="000000"/>
              </w:rPr>
              <w:t>Магамаев</w:t>
            </w:r>
            <w:proofErr w:type="spellEnd"/>
            <w:r w:rsidRPr="00EE3B5B">
              <w:rPr>
                <w:color w:val="000000"/>
              </w:rPr>
              <w:t xml:space="preserve">, </w:t>
            </w:r>
            <w:proofErr w:type="spellStart"/>
            <w:r w:rsidRPr="00EE3B5B">
              <w:rPr>
                <w:color w:val="000000"/>
              </w:rPr>
              <w:t>В.Гергиев</w:t>
            </w:r>
            <w:proofErr w:type="spellEnd"/>
            <w:r w:rsidRPr="00EE3B5B">
              <w:rPr>
                <w:color w:val="000000"/>
              </w:rPr>
              <w:t xml:space="preserve">) </w:t>
            </w:r>
            <w:r w:rsidR="00F04CA0" w:rsidRPr="00F04CA0">
              <w:rPr>
                <w:b/>
                <w:i/>
                <w:color w:val="000000"/>
              </w:rPr>
              <w:t>День Защитников Отечества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23-24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r>
              <w:rPr>
                <w:color w:val="000000"/>
              </w:rPr>
              <w:t>Наследие выдающихся</w:t>
            </w:r>
            <w:r w:rsidRPr="00E126CD">
              <w:t xml:space="preserve"> </w:t>
            </w:r>
            <w:r w:rsidRPr="00EE3B5B">
              <w:rPr>
                <w:color w:val="000000"/>
              </w:rPr>
              <w:t xml:space="preserve">зарубежных исполнителей (Э. </w:t>
            </w:r>
            <w:proofErr w:type="spellStart"/>
            <w:r w:rsidRPr="00EE3B5B">
              <w:rPr>
                <w:color w:val="000000"/>
              </w:rPr>
              <w:t>Карузо</w:t>
            </w:r>
            <w:proofErr w:type="spellEnd"/>
            <w:r w:rsidRPr="00EE3B5B">
              <w:rPr>
                <w:color w:val="000000"/>
              </w:rPr>
              <w:t xml:space="preserve">, М. </w:t>
            </w:r>
            <w:proofErr w:type="spellStart"/>
            <w:r w:rsidRPr="00EE3B5B">
              <w:rPr>
                <w:color w:val="000000"/>
              </w:rPr>
              <w:t>Каллас</w:t>
            </w:r>
            <w:proofErr w:type="spellEnd"/>
            <w:r w:rsidRPr="00EE3B5B">
              <w:rPr>
                <w:color w:val="000000"/>
              </w:rPr>
              <w:t xml:space="preserve">; Л. Паваротти, М. </w:t>
            </w:r>
            <w:proofErr w:type="spellStart"/>
            <w:r w:rsidRPr="00EE3B5B">
              <w:rPr>
                <w:color w:val="000000"/>
              </w:rPr>
              <w:t>Кабалье</w:t>
            </w:r>
            <w:proofErr w:type="spellEnd"/>
            <w:r w:rsidRPr="00EE3B5B">
              <w:rPr>
                <w:color w:val="000000"/>
              </w:rPr>
              <w:t xml:space="preserve">, В. </w:t>
            </w:r>
            <w:proofErr w:type="spellStart"/>
            <w:r w:rsidRPr="00EE3B5B">
              <w:rPr>
                <w:color w:val="000000"/>
              </w:rPr>
              <w:t>Клиберн</w:t>
            </w:r>
            <w:proofErr w:type="spellEnd"/>
            <w:r w:rsidRPr="00EE3B5B">
              <w:rPr>
                <w:color w:val="000000"/>
              </w:rPr>
              <w:t xml:space="preserve">, В. </w:t>
            </w:r>
            <w:proofErr w:type="spellStart"/>
            <w:r w:rsidRPr="00EE3B5B">
              <w:rPr>
                <w:color w:val="000000"/>
              </w:rPr>
              <w:t>Кел</w:t>
            </w:r>
            <w:r w:rsidRPr="00EE3B5B">
              <w:rPr>
                <w:color w:val="000000"/>
              </w:rPr>
              <w:t>ь</w:t>
            </w:r>
            <w:r w:rsidRPr="00EE3B5B">
              <w:rPr>
                <w:color w:val="000000"/>
              </w:rPr>
              <w:t>мпффи</w:t>
            </w:r>
            <w:proofErr w:type="spellEnd"/>
            <w:r w:rsidRPr="00EE3B5B">
              <w:rPr>
                <w:color w:val="000000"/>
              </w:rPr>
              <w:t>, Рене Флеминг)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865" w:type="dxa"/>
            <w:shd w:val="clear" w:color="auto" w:fill="auto"/>
          </w:tcPr>
          <w:p w:rsidR="008924E7" w:rsidRPr="00E126CD" w:rsidRDefault="008924E7" w:rsidP="008924E7">
            <w:pPr>
              <w:jc w:val="both"/>
            </w:pPr>
            <w:r w:rsidRPr="00B32B33">
              <w:t>Современный музыкальный театр.</w:t>
            </w:r>
            <w:r>
              <w:t xml:space="preserve">   </w:t>
            </w:r>
            <w:r w:rsidRPr="00E126CD">
              <w:t xml:space="preserve">Великие мюзиклы мира.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Всероссийская Неделя музыки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26-27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pPr>
              <w:jc w:val="both"/>
            </w:pPr>
            <w:r w:rsidRPr="00E126CD">
              <w:t>Классика в современной обработке.</w:t>
            </w:r>
            <w:r>
              <w:t xml:space="preserve"> </w:t>
            </w:r>
            <w:r w:rsidRPr="00EE3B5B">
              <w:rPr>
                <w:color w:val="000000"/>
              </w:rPr>
              <w:t xml:space="preserve">Современные выдающиеся, композиторы, вокальные исполнители и инструментальные коллективы. </w:t>
            </w:r>
            <w:r w:rsidR="00F04CA0" w:rsidRPr="00F04CA0">
              <w:rPr>
                <w:b/>
                <w:i/>
                <w:color w:val="000000"/>
              </w:rPr>
              <w:t>День Космонавтики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</w:pPr>
            <w:r>
              <w:t>2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Default="008924E7" w:rsidP="008924E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EE3B5B">
              <w:rPr>
                <w:color w:val="000000"/>
              </w:rPr>
              <w:t>Всемирные центры музыкальной культуры и музыкального о</w:t>
            </w:r>
            <w:r w:rsidRPr="00EE3B5B">
              <w:rPr>
                <w:color w:val="000000"/>
              </w:rPr>
              <w:t>б</w:t>
            </w:r>
            <w:r w:rsidRPr="00EE3B5B">
              <w:rPr>
                <w:color w:val="000000"/>
              </w:rPr>
              <w:t>разования.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rPr>
          <w:trHeight w:val="572"/>
        </w:trPr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865" w:type="dxa"/>
            <w:shd w:val="clear" w:color="auto" w:fill="auto"/>
          </w:tcPr>
          <w:p w:rsidR="008924E7" w:rsidRPr="003C37D7" w:rsidRDefault="008924E7" w:rsidP="00F04CA0">
            <w:pPr>
              <w:rPr>
                <w:u w:val="single"/>
              </w:rPr>
            </w:pPr>
            <w:r w:rsidRPr="00B32B33">
              <w:t>В концертном зале</w:t>
            </w:r>
            <w:r w:rsidRPr="00E126CD">
              <w:t>. Симфония №7 («Ленинградская») Д. Ш</w:t>
            </w:r>
            <w:r w:rsidRPr="00E126CD">
              <w:t>о</w:t>
            </w:r>
            <w:r w:rsidRPr="00E126CD">
              <w:t xml:space="preserve">стакович. </w:t>
            </w:r>
          </w:p>
        </w:tc>
        <w:tc>
          <w:tcPr>
            <w:tcW w:w="1092" w:type="dxa"/>
            <w:shd w:val="clear" w:color="auto" w:fill="auto"/>
          </w:tcPr>
          <w:p w:rsidR="008924E7" w:rsidRPr="009D4304" w:rsidRDefault="008924E7" w:rsidP="008924E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865" w:type="dxa"/>
            <w:shd w:val="clear" w:color="auto" w:fill="auto"/>
          </w:tcPr>
          <w:p w:rsidR="008924E7" w:rsidRPr="00B32B33" w:rsidRDefault="008924E7" w:rsidP="008924E7">
            <w:r w:rsidRPr="00E126CD">
              <w:t>Литературные страницы. «Письмо к Богу» неизвестного солд</w:t>
            </w:r>
            <w:r w:rsidRPr="00E126CD">
              <w:t>а</w:t>
            </w:r>
            <w:r w:rsidRPr="00E126CD">
              <w:t>та</w:t>
            </w:r>
            <w:r w:rsidR="00F04CA0">
              <w:t xml:space="preserve">. </w:t>
            </w:r>
            <w:r w:rsidR="00F04CA0" w:rsidRPr="00F04CA0">
              <w:rPr>
                <w:rFonts w:eastAsia="Calibri"/>
                <w:b/>
                <w:i/>
                <w:lang w:eastAsia="en-US"/>
              </w:rPr>
              <w:t>День Победы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jc w:val="center"/>
            </w:pPr>
            <w: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865" w:type="dxa"/>
            <w:shd w:val="clear" w:color="auto" w:fill="auto"/>
          </w:tcPr>
          <w:p w:rsidR="008924E7" w:rsidRPr="009D4304" w:rsidRDefault="008924E7" w:rsidP="008924E7">
            <w:r w:rsidRPr="00B3013F">
              <w:t>Музыка в храмовом синтезе искусств</w:t>
            </w:r>
            <w:r>
              <w:t xml:space="preserve">. </w:t>
            </w:r>
            <w:r w:rsidRPr="009D4304">
              <w:t xml:space="preserve">Литературные страницы. Стихи русских поэтов.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865" w:type="dxa"/>
            <w:shd w:val="clear" w:color="auto" w:fill="auto"/>
          </w:tcPr>
          <w:p w:rsidR="008924E7" w:rsidRPr="009D4304" w:rsidRDefault="008924E7" w:rsidP="008924E7">
            <w:pPr>
              <w:rPr>
                <w:u w:val="single"/>
              </w:rPr>
            </w:pPr>
            <w:r w:rsidRPr="00B3013F">
              <w:t>Галерея религиозных образов. Неизвестный Свиридов.</w:t>
            </w:r>
            <w:r>
              <w:t xml:space="preserve"> </w:t>
            </w:r>
            <w:r w:rsidRPr="009D4304">
              <w:t xml:space="preserve"> Запевка</w:t>
            </w:r>
            <w:r>
              <w:t>, слова И. Северянина. Ц</w:t>
            </w:r>
            <w:r w:rsidRPr="009D4304">
              <w:t xml:space="preserve">икл «Песнопения и молитвы» 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865" w:type="dxa"/>
            <w:shd w:val="clear" w:color="auto" w:fill="auto"/>
          </w:tcPr>
          <w:p w:rsidR="008924E7" w:rsidRDefault="008924E7" w:rsidP="008924E7">
            <w:r>
              <w:t>«Фрески</w:t>
            </w:r>
            <w:r w:rsidRPr="00B3013F">
              <w:t xml:space="preserve"> Дио</w:t>
            </w:r>
            <w:r>
              <w:t>нисия" Р. Щедрин</w:t>
            </w:r>
            <w:r w:rsidRPr="00B3013F">
              <w:t xml:space="preserve">. </w:t>
            </w:r>
          </w:p>
          <w:p w:rsidR="008924E7" w:rsidRPr="00B3013F" w:rsidRDefault="008924E7" w:rsidP="008924E7">
            <w:r w:rsidRPr="00B3013F">
              <w:t>«</w:t>
            </w:r>
            <w:proofErr w:type="spellStart"/>
            <w:r w:rsidRPr="00B3013F">
              <w:t>Гейлигенштадское</w:t>
            </w:r>
            <w:proofErr w:type="spellEnd"/>
            <w:r w:rsidRPr="00B3013F">
              <w:t xml:space="preserve"> завещание </w:t>
            </w:r>
            <w:r>
              <w:t>Б</w:t>
            </w:r>
            <w:r w:rsidRPr="00B3013F">
              <w:t>етховена». Р. Щедрин.</w:t>
            </w:r>
          </w:p>
        </w:tc>
        <w:tc>
          <w:tcPr>
            <w:tcW w:w="1092" w:type="dxa"/>
            <w:shd w:val="clear" w:color="auto" w:fill="auto"/>
          </w:tcPr>
          <w:p w:rsidR="008924E7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865" w:type="dxa"/>
            <w:shd w:val="clear" w:color="auto" w:fill="auto"/>
          </w:tcPr>
          <w:p w:rsidR="008924E7" w:rsidRPr="009D4304" w:rsidRDefault="008924E7" w:rsidP="008924E7">
            <w:r>
              <w:t xml:space="preserve">  Исследовательский проект. Защита</w:t>
            </w:r>
            <w:r w:rsidRPr="009D4304">
              <w:t xml:space="preserve">                              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rStyle w:val="c17"/>
                <w:bCs/>
              </w:rPr>
            </w:pPr>
            <w:r>
              <w:rPr>
                <w:rStyle w:val="c17"/>
              </w:rPr>
              <w:t>1</w:t>
            </w:r>
          </w:p>
        </w:tc>
      </w:tr>
      <w:tr w:rsidR="008924E7" w:rsidRPr="00CF0EEA" w:rsidTr="008924E7">
        <w:tc>
          <w:tcPr>
            <w:tcW w:w="959" w:type="dxa"/>
            <w:shd w:val="clear" w:color="auto" w:fill="auto"/>
          </w:tcPr>
          <w:p w:rsidR="008924E7" w:rsidRPr="00CF0EEA" w:rsidRDefault="008924E7" w:rsidP="008924E7">
            <w:pPr>
              <w:spacing w:line="360" w:lineRule="auto"/>
              <w:jc w:val="center"/>
            </w:pPr>
          </w:p>
        </w:tc>
        <w:tc>
          <w:tcPr>
            <w:tcW w:w="6865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/>
              <w:jc w:val="right"/>
              <w:rPr>
                <w:b/>
                <w:color w:val="000000"/>
              </w:rPr>
            </w:pPr>
            <w:r w:rsidRPr="00CF0EEA">
              <w:rPr>
                <w:rStyle w:val="c17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8924E7" w:rsidRPr="00CF0EEA" w:rsidRDefault="008924E7" w:rsidP="008924E7">
            <w:pPr>
              <w:pStyle w:val="c18"/>
              <w:spacing w:before="0" w:beforeAutospacing="0" w:after="0" w:afterAutospacing="0" w:line="360" w:lineRule="auto"/>
              <w:ind w:right="30" w:firstLine="34"/>
              <w:jc w:val="center"/>
              <w:rPr>
                <w:b/>
                <w:color w:val="000000"/>
              </w:rPr>
            </w:pPr>
            <w:r w:rsidRPr="00CF0EEA">
              <w:rPr>
                <w:rStyle w:val="c1"/>
                <w:b/>
                <w:bCs/>
                <w:color w:val="000000"/>
              </w:rPr>
              <w:t xml:space="preserve">34 </w:t>
            </w:r>
          </w:p>
        </w:tc>
      </w:tr>
    </w:tbl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  <w:r w:rsidRPr="003B2FDA">
        <w:br/>
      </w: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p w:rsidR="00BA02EB" w:rsidRDefault="00BA02EB" w:rsidP="00B93D3F">
      <w:pPr>
        <w:pStyle w:val="a8"/>
        <w:spacing w:line="360" w:lineRule="auto"/>
        <w:jc w:val="both"/>
        <w:rPr>
          <w:b/>
          <w:bCs/>
        </w:rPr>
      </w:pPr>
    </w:p>
    <w:bookmarkEnd w:id="0"/>
    <w:p w:rsidR="00BA02EB" w:rsidRPr="00425000" w:rsidRDefault="00BA02EB" w:rsidP="00425000">
      <w:pPr>
        <w:pStyle w:val="a8"/>
        <w:rPr>
          <w:b/>
          <w:bCs/>
        </w:rPr>
      </w:pPr>
    </w:p>
    <w:sectPr w:rsidR="00BA02EB" w:rsidRPr="00425000" w:rsidSect="001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90" w:rsidRPr="00BB15F8" w:rsidRDefault="00244590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44590" w:rsidRPr="00BB15F8" w:rsidRDefault="00244590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90" w:rsidRPr="00BB15F8" w:rsidRDefault="00244590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44590" w:rsidRPr="00BB15F8" w:rsidRDefault="00244590" w:rsidP="00BB15F8">
      <w:pPr>
        <w:pStyle w:val="81"/>
        <w:spacing w:line="240" w:lineRule="auto"/>
        <w:rPr>
          <w:kern w:val="0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3">
    <w:nsid w:val="057F0F60"/>
    <w:multiLevelType w:val="hybridMultilevel"/>
    <w:tmpl w:val="C86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3543"/>
    <w:multiLevelType w:val="hybridMultilevel"/>
    <w:tmpl w:val="01F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76DC"/>
    <w:multiLevelType w:val="hybridMultilevel"/>
    <w:tmpl w:val="7596924A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cs="Wingdings" w:hint="default"/>
      </w:rPr>
    </w:lvl>
  </w:abstractNum>
  <w:abstractNum w:abstractNumId="6">
    <w:nsid w:val="1EC81C4F"/>
    <w:multiLevelType w:val="hybridMultilevel"/>
    <w:tmpl w:val="804A3E00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2E4B5C"/>
    <w:multiLevelType w:val="hybridMultilevel"/>
    <w:tmpl w:val="7E6C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B593358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0342"/>
    <w:multiLevelType w:val="hybridMultilevel"/>
    <w:tmpl w:val="57609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0045B"/>
    <w:multiLevelType w:val="hybridMultilevel"/>
    <w:tmpl w:val="DB9A2BE2"/>
    <w:lvl w:ilvl="0" w:tplc="9854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32F3F"/>
    <w:multiLevelType w:val="hybridMultilevel"/>
    <w:tmpl w:val="916427C2"/>
    <w:lvl w:ilvl="0" w:tplc="3C3C4F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67D87"/>
    <w:multiLevelType w:val="hybridMultilevel"/>
    <w:tmpl w:val="9F34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74260"/>
    <w:multiLevelType w:val="hybridMultilevel"/>
    <w:tmpl w:val="408801B2"/>
    <w:lvl w:ilvl="0" w:tplc="EA28A6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F9E0719"/>
    <w:multiLevelType w:val="hybridMultilevel"/>
    <w:tmpl w:val="BCEE8960"/>
    <w:lvl w:ilvl="0" w:tplc="23B2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06A84"/>
    <w:multiLevelType w:val="hybridMultilevel"/>
    <w:tmpl w:val="D8A867A6"/>
    <w:lvl w:ilvl="0" w:tplc="CF1284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778E6"/>
    <w:multiLevelType w:val="hybridMultilevel"/>
    <w:tmpl w:val="86DC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775791"/>
    <w:multiLevelType w:val="hybridMultilevel"/>
    <w:tmpl w:val="350204C4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C2D61"/>
    <w:multiLevelType w:val="hybridMultilevel"/>
    <w:tmpl w:val="468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74659"/>
    <w:multiLevelType w:val="hybridMultilevel"/>
    <w:tmpl w:val="BB7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4286C"/>
    <w:multiLevelType w:val="hybridMultilevel"/>
    <w:tmpl w:val="EBB40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F50F01"/>
    <w:multiLevelType w:val="hybridMultilevel"/>
    <w:tmpl w:val="B81C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6C6348"/>
    <w:multiLevelType w:val="hybridMultilevel"/>
    <w:tmpl w:val="2B68A18A"/>
    <w:lvl w:ilvl="0" w:tplc="DCA40D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9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  <w:num w:numId="20">
    <w:abstractNumId w:val="16"/>
  </w:num>
  <w:num w:numId="21">
    <w:abstractNumId w:val="10"/>
  </w:num>
  <w:num w:numId="22">
    <w:abstractNumId w:val="9"/>
  </w:num>
  <w:num w:numId="23">
    <w:abstractNumId w:val="4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6A11"/>
    <w:rsid w:val="00001237"/>
    <w:rsid w:val="00001EB5"/>
    <w:rsid w:val="00054876"/>
    <w:rsid w:val="000668AE"/>
    <w:rsid w:val="00097FF9"/>
    <w:rsid w:val="000A2CFA"/>
    <w:rsid w:val="000B298F"/>
    <w:rsid w:val="000C6764"/>
    <w:rsid w:val="000C7BCE"/>
    <w:rsid w:val="00100960"/>
    <w:rsid w:val="00122A20"/>
    <w:rsid w:val="00142CF3"/>
    <w:rsid w:val="0014738F"/>
    <w:rsid w:val="001729B9"/>
    <w:rsid w:val="001A4176"/>
    <w:rsid w:val="001A6FF4"/>
    <w:rsid w:val="001B695A"/>
    <w:rsid w:val="001E1F47"/>
    <w:rsid w:val="001E6BE0"/>
    <w:rsid w:val="00210E64"/>
    <w:rsid w:val="0022263A"/>
    <w:rsid w:val="00240D59"/>
    <w:rsid w:val="00244590"/>
    <w:rsid w:val="00244E13"/>
    <w:rsid w:val="00250E72"/>
    <w:rsid w:val="00282808"/>
    <w:rsid w:val="002A6C8D"/>
    <w:rsid w:val="002B64B6"/>
    <w:rsid w:val="002C46D3"/>
    <w:rsid w:val="002D1CCE"/>
    <w:rsid w:val="002D3CC2"/>
    <w:rsid w:val="002E0DEB"/>
    <w:rsid w:val="00314B55"/>
    <w:rsid w:val="00334E68"/>
    <w:rsid w:val="00354846"/>
    <w:rsid w:val="003B17EF"/>
    <w:rsid w:val="003B2FDA"/>
    <w:rsid w:val="003B7B4E"/>
    <w:rsid w:val="003D19F0"/>
    <w:rsid w:val="003F50FA"/>
    <w:rsid w:val="0040534A"/>
    <w:rsid w:val="00405976"/>
    <w:rsid w:val="00425000"/>
    <w:rsid w:val="004514C5"/>
    <w:rsid w:val="00485846"/>
    <w:rsid w:val="004A1D7B"/>
    <w:rsid w:val="004A5E5D"/>
    <w:rsid w:val="004A6A11"/>
    <w:rsid w:val="004D3A13"/>
    <w:rsid w:val="004D6FF2"/>
    <w:rsid w:val="004E20BC"/>
    <w:rsid w:val="004E64F0"/>
    <w:rsid w:val="004F5F3C"/>
    <w:rsid w:val="00505684"/>
    <w:rsid w:val="00532C3F"/>
    <w:rsid w:val="005853C7"/>
    <w:rsid w:val="00590750"/>
    <w:rsid w:val="005922DE"/>
    <w:rsid w:val="005B6A30"/>
    <w:rsid w:val="005C5288"/>
    <w:rsid w:val="005F0395"/>
    <w:rsid w:val="00607B63"/>
    <w:rsid w:val="00650646"/>
    <w:rsid w:val="006619F5"/>
    <w:rsid w:val="0067280E"/>
    <w:rsid w:val="006834A2"/>
    <w:rsid w:val="00690158"/>
    <w:rsid w:val="006F05EB"/>
    <w:rsid w:val="0074681B"/>
    <w:rsid w:val="007471F4"/>
    <w:rsid w:val="00756AA7"/>
    <w:rsid w:val="0076341A"/>
    <w:rsid w:val="00765456"/>
    <w:rsid w:val="00796FE0"/>
    <w:rsid w:val="007C1A27"/>
    <w:rsid w:val="00800767"/>
    <w:rsid w:val="008053B6"/>
    <w:rsid w:val="00821DA9"/>
    <w:rsid w:val="00841190"/>
    <w:rsid w:val="008639C5"/>
    <w:rsid w:val="00877AD8"/>
    <w:rsid w:val="008818C7"/>
    <w:rsid w:val="00885807"/>
    <w:rsid w:val="008924E7"/>
    <w:rsid w:val="008B3D64"/>
    <w:rsid w:val="008B730E"/>
    <w:rsid w:val="008C3378"/>
    <w:rsid w:val="009025A4"/>
    <w:rsid w:val="00974C4E"/>
    <w:rsid w:val="00995952"/>
    <w:rsid w:val="009B2F05"/>
    <w:rsid w:val="009D1477"/>
    <w:rsid w:val="00A1337C"/>
    <w:rsid w:val="00A679CA"/>
    <w:rsid w:val="00A863A5"/>
    <w:rsid w:val="00A90B80"/>
    <w:rsid w:val="00A9308C"/>
    <w:rsid w:val="00AA65D6"/>
    <w:rsid w:val="00AC0088"/>
    <w:rsid w:val="00AC400B"/>
    <w:rsid w:val="00B02E11"/>
    <w:rsid w:val="00B04E08"/>
    <w:rsid w:val="00B1312D"/>
    <w:rsid w:val="00B131F1"/>
    <w:rsid w:val="00B639FC"/>
    <w:rsid w:val="00B64449"/>
    <w:rsid w:val="00B64D68"/>
    <w:rsid w:val="00B721B9"/>
    <w:rsid w:val="00B75AE6"/>
    <w:rsid w:val="00B76DCD"/>
    <w:rsid w:val="00B93D3F"/>
    <w:rsid w:val="00BA02EB"/>
    <w:rsid w:val="00BA0AB0"/>
    <w:rsid w:val="00BB0397"/>
    <w:rsid w:val="00BB15F8"/>
    <w:rsid w:val="00BB333F"/>
    <w:rsid w:val="00BD7412"/>
    <w:rsid w:val="00C02BB7"/>
    <w:rsid w:val="00C0465F"/>
    <w:rsid w:val="00C11351"/>
    <w:rsid w:val="00C22DF3"/>
    <w:rsid w:val="00C252BC"/>
    <w:rsid w:val="00C31855"/>
    <w:rsid w:val="00C47BEB"/>
    <w:rsid w:val="00C67F8E"/>
    <w:rsid w:val="00C71CEB"/>
    <w:rsid w:val="00C8156A"/>
    <w:rsid w:val="00CD1B9D"/>
    <w:rsid w:val="00CF2DE0"/>
    <w:rsid w:val="00CF682F"/>
    <w:rsid w:val="00D01921"/>
    <w:rsid w:val="00D15501"/>
    <w:rsid w:val="00D3771F"/>
    <w:rsid w:val="00D431ED"/>
    <w:rsid w:val="00D56AEB"/>
    <w:rsid w:val="00D62580"/>
    <w:rsid w:val="00D662ED"/>
    <w:rsid w:val="00D75D7D"/>
    <w:rsid w:val="00D80412"/>
    <w:rsid w:val="00D82790"/>
    <w:rsid w:val="00D95831"/>
    <w:rsid w:val="00E03038"/>
    <w:rsid w:val="00E03274"/>
    <w:rsid w:val="00E30C7D"/>
    <w:rsid w:val="00E42327"/>
    <w:rsid w:val="00E65350"/>
    <w:rsid w:val="00E96F41"/>
    <w:rsid w:val="00EB01A6"/>
    <w:rsid w:val="00EC47A0"/>
    <w:rsid w:val="00EF0B35"/>
    <w:rsid w:val="00F04CA0"/>
    <w:rsid w:val="00F25652"/>
    <w:rsid w:val="00F54102"/>
    <w:rsid w:val="00F877B4"/>
    <w:rsid w:val="00F902BF"/>
    <w:rsid w:val="00FE21B6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B6"/>
    <w:pPr>
      <w:spacing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2790"/>
    <w:pPr>
      <w:keepNext/>
      <w:spacing w:line="24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1190"/>
    <w:pPr>
      <w:keepNext/>
      <w:spacing w:line="240" w:lineRule="auto"/>
      <w:ind w:firstLine="567"/>
      <w:jc w:val="center"/>
      <w:outlineLvl w:val="1"/>
    </w:pPr>
    <w:rPr>
      <w:b/>
      <w:bCs/>
      <w:color w:val="33996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23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82790"/>
    <w:pPr>
      <w:spacing w:before="240" w:after="60" w:line="240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2790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841190"/>
    <w:rPr>
      <w:rFonts w:eastAsia="Times New Roman"/>
      <w:b/>
      <w:bCs/>
      <w:color w:val="339966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1237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D82790"/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841190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1237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99"/>
    <w:rsid w:val="000012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001237"/>
    <w:pPr>
      <w:spacing w:line="240" w:lineRule="auto"/>
      <w:ind w:left="720"/>
    </w:pPr>
    <w:rPr>
      <w:rFonts w:ascii="Calibri" w:hAnsi="Calibri" w:cs="Calibri"/>
      <w:sz w:val="20"/>
      <w:szCs w:val="20"/>
      <w:lang w:eastAsia="ja-JP"/>
    </w:rPr>
  </w:style>
  <w:style w:type="character" w:customStyle="1" w:styleId="a5">
    <w:name w:val="Абзац списка Знак"/>
    <w:link w:val="a4"/>
    <w:uiPriority w:val="99"/>
    <w:locked/>
    <w:rsid w:val="00001237"/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EB01A6"/>
    <w:pPr>
      <w:spacing w:before="100" w:beforeAutospacing="1" w:after="100" w:afterAutospacing="1" w:line="240" w:lineRule="auto"/>
    </w:pPr>
  </w:style>
  <w:style w:type="paragraph" w:customStyle="1" w:styleId="110">
    <w:name w:val="Абзац списка11"/>
    <w:basedOn w:val="a"/>
    <w:uiPriority w:val="99"/>
    <w:rsid w:val="00EB01A6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244E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244E13"/>
    <w:pPr>
      <w:spacing w:after="120" w:line="240" w:lineRule="auto"/>
      <w:ind w:left="280"/>
    </w:pPr>
  </w:style>
  <w:style w:type="character" w:styleId="a7">
    <w:name w:val="Hyperlink"/>
    <w:basedOn w:val="a0"/>
    <w:uiPriority w:val="99"/>
    <w:rsid w:val="00001EB5"/>
    <w:rPr>
      <w:color w:val="0000FF"/>
      <w:u w:val="single"/>
    </w:rPr>
  </w:style>
  <w:style w:type="paragraph" w:styleId="a8">
    <w:name w:val="No Spacing"/>
    <w:uiPriority w:val="99"/>
    <w:qFormat/>
    <w:rsid w:val="004F5F3C"/>
    <w:rPr>
      <w:sz w:val="24"/>
      <w:szCs w:val="24"/>
    </w:rPr>
  </w:style>
  <w:style w:type="paragraph" w:customStyle="1" w:styleId="a9">
    <w:name w:val="А_основной"/>
    <w:basedOn w:val="a"/>
    <w:link w:val="aa"/>
    <w:uiPriority w:val="99"/>
    <w:rsid w:val="00240D59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a">
    <w:name w:val="А_основной Знак"/>
    <w:link w:val="a9"/>
    <w:uiPriority w:val="99"/>
    <w:locked/>
    <w:rsid w:val="00240D59"/>
    <w:rPr>
      <w:rFonts w:eastAsia="Times New Roman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2D3CC2"/>
    <w:pPr>
      <w:shd w:val="clear" w:color="auto" w:fill="FFFFFF"/>
      <w:suppressAutoHyphens/>
      <w:autoSpaceDN w:val="0"/>
      <w:spacing w:line="211" w:lineRule="exact"/>
      <w:jc w:val="both"/>
      <w:textAlignment w:val="baseline"/>
    </w:pPr>
    <w:rPr>
      <w:kern w:val="3"/>
      <w:sz w:val="21"/>
      <w:szCs w:val="21"/>
      <w:lang w:eastAsia="ar-SA"/>
    </w:rPr>
  </w:style>
  <w:style w:type="character" w:customStyle="1" w:styleId="82">
    <w:name w:val="Основной текст (8) + Полужирный2"/>
    <w:basedOn w:val="a0"/>
    <w:uiPriority w:val="99"/>
    <w:rsid w:val="002D3CC2"/>
    <w:rPr>
      <w:b/>
      <w:bCs/>
      <w:sz w:val="21"/>
      <w:szCs w:val="21"/>
      <w:lang w:eastAsia="ar-SA" w:bidi="ar-SA"/>
    </w:rPr>
  </w:style>
  <w:style w:type="character" w:customStyle="1" w:styleId="80">
    <w:name w:val="Основной текст (8)"/>
    <w:basedOn w:val="a0"/>
    <w:uiPriority w:val="99"/>
    <w:rsid w:val="002D3CC2"/>
    <w:rPr>
      <w:sz w:val="21"/>
      <w:szCs w:val="21"/>
      <w:lang w:eastAsia="ar-SA" w:bidi="ar-SA"/>
    </w:rPr>
  </w:style>
  <w:style w:type="paragraph" w:customStyle="1" w:styleId="83">
    <w:name w:val="Заголовок №8"/>
    <w:basedOn w:val="a"/>
    <w:link w:val="84"/>
    <w:uiPriority w:val="99"/>
    <w:rsid w:val="002D3CC2"/>
    <w:pPr>
      <w:shd w:val="clear" w:color="auto" w:fill="FFFFFF"/>
      <w:suppressAutoHyphens/>
      <w:autoSpaceDN w:val="0"/>
      <w:spacing w:before="1020" w:after="120" w:line="240" w:lineRule="atLeast"/>
      <w:ind w:hanging="1320"/>
      <w:jc w:val="center"/>
      <w:textAlignment w:val="baseline"/>
    </w:pPr>
    <w:rPr>
      <w:rFonts w:ascii="Franklin Gothic Medium" w:hAnsi="Franklin Gothic Medium" w:cs="Franklin Gothic Medium"/>
      <w:b/>
      <w:bCs/>
      <w:kern w:val="3"/>
      <w:sz w:val="27"/>
      <w:szCs w:val="27"/>
      <w:lang w:eastAsia="ar-SA"/>
    </w:rPr>
  </w:style>
  <w:style w:type="character" w:styleId="ab">
    <w:name w:val="Strong"/>
    <w:basedOn w:val="a0"/>
    <w:uiPriority w:val="99"/>
    <w:qFormat/>
    <w:rsid w:val="00885807"/>
    <w:rPr>
      <w:b/>
      <w:bCs/>
    </w:rPr>
  </w:style>
  <w:style w:type="character" w:customStyle="1" w:styleId="apple-converted-space">
    <w:name w:val="apple-converted-space"/>
    <w:basedOn w:val="a0"/>
    <w:uiPriority w:val="99"/>
    <w:rsid w:val="00485846"/>
  </w:style>
  <w:style w:type="character" w:customStyle="1" w:styleId="Exact">
    <w:name w:val="Основной текст Exact"/>
    <w:basedOn w:val="a0"/>
    <w:uiPriority w:val="99"/>
    <w:rsid w:val="004E20BC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c">
    <w:name w:val="Основной текст + Полужирный"/>
    <w:aliases w:val="Интервал 0 pt Exact"/>
    <w:basedOn w:val="ad"/>
    <w:uiPriority w:val="99"/>
    <w:rsid w:val="004E20BC"/>
    <w:rPr>
      <w:b/>
      <w:bCs/>
      <w:sz w:val="20"/>
      <w:szCs w:val="20"/>
      <w:shd w:val="clear" w:color="auto" w:fill="FFFFFF"/>
    </w:rPr>
  </w:style>
  <w:style w:type="character" w:customStyle="1" w:styleId="ad">
    <w:name w:val="Основной текст_"/>
    <w:basedOn w:val="a0"/>
    <w:link w:val="6"/>
    <w:uiPriority w:val="99"/>
    <w:locked/>
    <w:rsid w:val="004E20BC"/>
    <w:rPr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4E20BC"/>
    <w:pPr>
      <w:widowControl w:val="0"/>
      <w:shd w:val="clear" w:color="auto" w:fill="FFFFFF"/>
      <w:spacing w:line="240" w:lineRule="atLeast"/>
    </w:pPr>
  </w:style>
  <w:style w:type="paragraph" w:styleId="ae">
    <w:name w:val="header"/>
    <w:basedOn w:val="a"/>
    <w:link w:val="af"/>
    <w:uiPriority w:val="99"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B15F8"/>
  </w:style>
  <w:style w:type="paragraph" w:styleId="af0">
    <w:name w:val="footer"/>
    <w:basedOn w:val="a"/>
    <w:link w:val="af1"/>
    <w:uiPriority w:val="99"/>
    <w:semiHidden/>
    <w:rsid w:val="00BB15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B15F8"/>
  </w:style>
  <w:style w:type="paragraph" w:styleId="af2">
    <w:name w:val="Body Text"/>
    <w:basedOn w:val="a"/>
    <w:link w:val="af3"/>
    <w:uiPriority w:val="99"/>
    <w:rsid w:val="00B64449"/>
    <w:pPr>
      <w:spacing w:after="120" w:line="240" w:lineRule="auto"/>
    </w:pPr>
    <w:rPr>
      <w:rFonts w:eastAsia="MS Mincho"/>
      <w:lang w:eastAsia="ja-JP"/>
    </w:rPr>
  </w:style>
  <w:style w:type="character" w:customStyle="1" w:styleId="af3">
    <w:name w:val="Основной текст Знак"/>
    <w:basedOn w:val="a0"/>
    <w:link w:val="af2"/>
    <w:uiPriority w:val="99"/>
    <w:locked/>
    <w:rsid w:val="00B64449"/>
    <w:rPr>
      <w:rFonts w:eastAsia="MS Mincho"/>
      <w:lang w:eastAsia="ja-JP"/>
    </w:rPr>
  </w:style>
  <w:style w:type="paragraph" w:customStyle="1" w:styleId="af4">
    <w:name w:val="Знак"/>
    <w:basedOn w:val="a"/>
    <w:uiPriority w:val="99"/>
    <w:rsid w:val="006F05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uiPriority w:val="99"/>
    <w:rsid w:val="006F05EB"/>
    <w:pPr>
      <w:spacing w:before="100" w:beforeAutospacing="1" w:after="100" w:afterAutospacing="1" w:line="240" w:lineRule="auto"/>
    </w:p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basedOn w:val="ad"/>
    <w:uiPriority w:val="99"/>
    <w:rsid w:val="006F05EB"/>
    <w:rPr>
      <w:rFonts w:ascii="Times New Roman" w:hAnsi="Times New Roman" w:cs="Times New Roman"/>
      <w:i/>
      <w:iCs/>
      <w:spacing w:val="-20"/>
      <w:sz w:val="33"/>
      <w:szCs w:val="33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6F05EB"/>
    <w:rPr>
      <w:rFonts w:eastAsia="Times New Roman"/>
      <w:kern w:val="3"/>
      <w:sz w:val="21"/>
      <w:szCs w:val="21"/>
      <w:shd w:val="clear" w:color="auto" w:fill="FFFFFF"/>
      <w:lang w:eastAsia="ar-SA" w:bidi="ar-SA"/>
    </w:rPr>
  </w:style>
  <w:style w:type="character" w:customStyle="1" w:styleId="812pt">
    <w:name w:val="Основной текст (8) + 12 pt"/>
    <w:basedOn w:val="8"/>
    <w:uiPriority w:val="99"/>
    <w:rsid w:val="006F05EB"/>
    <w:rPr>
      <w:rFonts w:eastAsia="Times New Roman"/>
      <w:kern w:val="3"/>
      <w:sz w:val="24"/>
      <w:szCs w:val="24"/>
      <w:shd w:val="clear" w:color="auto" w:fill="FFFFFF"/>
      <w:lang w:eastAsia="ar-SA" w:bidi="ar-SA"/>
    </w:rPr>
  </w:style>
  <w:style w:type="character" w:customStyle="1" w:styleId="85">
    <w:name w:val="Основной текст (8) + Курсив"/>
    <w:basedOn w:val="8"/>
    <w:uiPriority w:val="99"/>
    <w:rsid w:val="006F05EB"/>
    <w:rPr>
      <w:rFonts w:eastAsia="Times New Roman"/>
      <w:i/>
      <w:iCs/>
      <w:kern w:val="3"/>
      <w:sz w:val="21"/>
      <w:szCs w:val="21"/>
      <w:shd w:val="clear" w:color="auto" w:fill="FFFFFF"/>
      <w:lang w:eastAsia="ar-SA" w:bidi="ar-SA"/>
    </w:rPr>
  </w:style>
  <w:style w:type="character" w:customStyle="1" w:styleId="100">
    <w:name w:val="Заголовок №10_"/>
    <w:basedOn w:val="a0"/>
    <w:link w:val="101"/>
    <w:uiPriority w:val="99"/>
    <w:locked/>
    <w:rsid w:val="006F05EB"/>
    <w:rPr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6F05EB"/>
    <w:pPr>
      <w:shd w:val="clear" w:color="auto" w:fill="FFFFFF"/>
      <w:spacing w:line="235" w:lineRule="exact"/>
      <w:jc w:val="both"/>
    </w:pPr>
    <w:rPr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6F05EB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a0"/>
    <w:uiPriority w:val="99"/>
    <w:rsid w:val="006F05EB"/>
    <w:rPr>
      <w:b/>
      <w:bCs/>
      <w:spacing w:val="-20"/>
      <w:sz w:val="22"/>
      <w:szCs w:val="22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6F05EB"/>
    <w:pPr>
      <w:shd w:val="clear" w:color="auto" w:fill="FFFFFF"/>
      <w:spacing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D8279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82790"/>
    <w:rPr>
      <w:rFonts w:ascii="Calibri" w:hAnsi="Calibri" w:cs="Calibri"/>
      <w:sz w:val="22"/>
      <w:szCs w:val="22"/>
    </w:rPr>
  </w:style>
  <w:style w:type="paragraph" w:customStyle="1" w:styleId="razdel">
    <w:name w:val="razdel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styleId="24">
    <w:name w:val="Body Text 2"/>
    <w:basedOn w:val="a"/>
    <w:link w:val="25"/>
    <w:uiPriority w:val="99"/>
    <w:semiHidden/>
    <w:rsid w:val="00D82790"/>
    <w:pPr>
      <w:spacing w:line="240" w:lineRule="auto"/>
    </w:pPr>
    <w:rPr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82790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uiPriority w:val="99"/>
    <w:rsid w:val="00D82790"/>
    <w:pPr>
      <w:spacing w:after="120"/>
      <w:ind w:left="283"/>
    </w:pPr>
    <w:rPr>
      <w:rFonts w:ascii="Calibri" w:hAnsi="Calibri" w:cs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D82790"/>
    <w:rPr>
      <w:rFonts w:ascii="Calibri" w:hAnsi="Calibri" w:cs="Calibri"/>
      <w:sz w:val="22"/>
      <w:szCs w:val="22"/>
    </w:rPr>
  </w:style>
  <w:style w:type="character" w:styleId="af7">
    <w:name w:val="Emphasis"/>
    <w:basedOn w:val="a0"/>
    <w:uiPriority w:val="99"/>
    <w:qFormat/>
    <w:rsid w:val="00D82790"/>
    <w:rPr>
      <w:i/>
      <w:iCs/>
    </w:rPr>
  </w:style>
  <w:style w:type="paragraph" w:customStyle="1" w:styleId="podzag">
    <w:name w:val="podzag"/>
    <w:basedOn w:val="a"/>
    <w:uiPriority w:val="99"/>
    <w:rsid w:val="00D82790"/>
    <w:pPr>
      <w:spacing w:before="100" w:beforeAutospacing="1" w:after="100" w:afterAutospacing="1" w:line="240" w:lineRule="auto"/>
    </w:pPr>
  </w:style>
  <w:style w:type="character" w:customStyle="1" w:styleId="body1">
    <w:name w:val="body1"/>
    <w:basedOn w:val="a0"/>
    <w:uiPriority w:val="99"/>
    <w:rsid w:val="00D82790"/>
  </w:style>
  <w:style w:type="paragraph" w:styleId="af8">
    <w:name w:val="footnote text"/>
    <w:basedOn w:val="a"/>
    <w:link w:val="af9"/>
    <w:uiPriority w:val="99"/>
    <w:semiHidden/>
    <w:rsid w:val="00D82790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D82790"/>
    <w:rPr>
      <w:rFonts w:eastAsia="Times New Roman"/>
      <w:sz w:val="20"/>
      <w:szCs w:val="20"/>
    </w:rPr>
  </w:style>
  <w:style w:type="paragraph" w:customStyle="1" w:styleId="MagistorNew">
    <w:name w:val="Magistor New"/>
    <w:basedOn w:val="a"/>
    <w:uiPriority w:val="99"/>
    <w:rsid w:val="00D8279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uiPriority w:val="99"/>
    <w:rsid w:val="00D82790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82790"/>
    <w:rPr>
      <w:rFonts w:eastAsia="Times New Roman"/>
      <w:sz w:val="16"/>
      <w:szCs w:val="16"/>
    </w:rPr>
  </w:style>
  <w:style w:type="paragraph" w:customStyle="1" w:styleId="FR3">
    <w:name w:val="FR3"/>
    <w:uiPriority w:val="99"/>
    <w:rsid w:val="00D82790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hAnsi="Arial" w:cs="Arial"/>
      <w:sz w:val="18"/>
      <w:szCs w:val="18"/>
    </w:rPr>
  </w:style>
  <w:style w:type="character" w:customStyle="1" w:styleId="12">
    <w:name w:val="Заголовок №1_"/>
    <w:basedOn w:val="a0"/>
    <w:link w:val="13"/>
    <w:uiPriority w:val="99"/>
    <w:locked/>
    <w:rsid w:val="00D82790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82790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,Основной текст (6) + Lucida Sans Unicode,9,Основной текст (9) + 11,5 pt30,Малые прописные"/>
    <w:basedOn w:val="ad"/>
    <w:uiPriority w:val="99"/>
    <w:rsid w:val="00D82790"/>
    <w:rPr>
      <w:rFonts w:ascii="Microsoft Sans Serif" w:hAnsi="Microsoft Sans Serif" w:cs="Microsoft Sans Serif"/>
      <w:spacing w:val="-10"/>
      <w:sz w:val="29"/>
      <w:szCs w:val="29"/>
      <w:shd w:val="clear" w:color="auto" w:fill="FFFFFF"/>
    </w:rPr>
  </w:style>
  <w:style w:type="character" w:customStyle="1" w:styleId="20pt">
    <w:name w:val="Основной текст + 20 pt"/>
    <w:aliases w:val="Полужирный"/>
    <w:basedOn w:val="ad"/>
    <w:uiPriority w:val="99"/>
    <w:rsid w:val="00D82790"/>
    <w:rPr>
      <w:b/>
      <w:bCs/>
      <w:sz w:val="40"/>
      <w:szCs w:val="40"/>
      <w:shd w:val="clear" w:color="auto" w:fill="FFFFFF"/>
    </w:rPr>
  </w:style>
  <w:style w:type="paragraph" w:customStyle="1" w:styleId="Default">
    <w:name w:val="Default"/>
    <w:uiPriority w:val="99"/>
    <w:rsid w:val="00D827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ditems">
    <w:name w:val="iditems"/>
    <w:basedOn w:val="a"/>
    <w:uiPriority w:val="99"/>
    <w:rsid w:val="00D82790"/>
    <w:pPr>
      <w:spacing w:before="100" w:beforeAutospacing="1" w:after="100" w:afterAutospacing="1" w:line="240" w:lineRule="auto"/>
    </w:pPr>
  </w:style>
  <w:style w:type="paragraph" w:customStyle="1" w:styleId="26">
    <w:name w:val="стиль2"/>
    <w:basedOn w:val="a"/>
    <w:uiPriority w:val="99"/>
    <w:rsid w:val="00D8279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ind w:hanging="211"/>
    </w:pPr>
    <w:rPr>
      <w:rFonts w:ascii="Microsoft Sans Serif" w:hAnsi="Microsoft Sans Serif" w:cs="Microsoft Sans Serif"/>
    </w:rPr>
  </w:style>
  <w:style w:type="character" w:customStyle="1" w:styleId="FontStyle15">
    <w:name w:val="Font Style15"/>
    <w:basedOn w:val="a0"/>
    <w:uiPriority w:val="99"/>
    <w:rsid w:val="00D82790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D82790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hanging="211"/>
      <w:jc w:val="both"/>
    </w:pPr>
  </w:style>
  <w:style w:type="character" w:customStyle="1" w:styleId="FontStyle13">
    <w:name w:val="Font Style13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82790"/>
    <w:pPr>
      <w:widowControl w:val="0"/>
      <w:autoSpaceDE w:val="0"/>
      <w:autoSpaceDN w:val="0"/>
      <w:adjustRightInd w:val="0"/>
      <w:spacing w:line="253" w:lineRule="exact"/>
      <w:ind w:firstLine="422"/>
      <w:jc w:val="both"/>
    </w:pPr>
  </w:style>
  <w:style w:type="character" w:customStyle="1" w:styleId="FontStyle14">
    <w:name w:val="Font Style14"/>
    <w:basedOn w:val="a0"/>
    <w:uiPriority w:val="99"/>
    <w:rsid w:val="00D8279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2790"/>
    <w:pPr>
      <w:widowControl w:val="0"/>
      <w:autoSpaceDE w:val="0"/>
      <w:autoSpaceDN w:val="0"/>
      <w:adjustRightInd w:val="0"/>
      <w:spacing w:line="221" w:lineRule="exact"/>
      <w:ind w:firstLine="605"/>
      <w:jc w:val="both"/>
    </w:pPr>
    <w:rPr>
      <w:rFonts w:ascii="Book Antiqua" w:hAnsi="Book Antiqua" w:cs="Book Antiqua"/>
    </w:rPr>
  </w:style>
  <w:style w:type="paragraph" w:customStyle="1" w:styleId="Style7">
    <w:name w:val="Style7"/>
    <w:basedOn w:val="a"/>
    <w:uiPriority w:val="99"/>
    <w:rsid w:val="00D82790"/>
    <w:pPr>
      <w:widowControl w:val="0"/>
      <w:autoSpaceDE w:val="0"/>
      <w:autoSpaceDN w:val="0"/>
      <w:adjustRightInd w:val="0"/>
      <w:spacing w:line="214" w:lineRule="exact"/>
      <w:ind w:firstLine="499"/>
      <w:jc w:val="both"/>
    </w:pPr>
    <w:rPr>
      <w:rFonts w:ascii="Book Antiqua" w:hAnsi="Book Antiqua" w:cs="Book Antiqua"/>
    </w:rPr>
  </w:style>
  <w:style w:type="paragraph" w:customStyle="1" w:styleId="Style8">
    <w:name w:val="Style8"/>
    <w:basedOn w:val="a"/>
    <w:uiPriority w:val="99"/>
    <w:rsid w:val="00D82790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Book Antiqua"/>
    </w:rPr>
  </w:style>
  <w:style w:type="paragraph" w:customStyle="1" w:styleId="Style9">
    <w:name w:val="Style9"/>
    <w:basedOn w:val="a"/>
    <w:uiPriority w:val="99"/>
    <w:rsid w:val="00D82790"/>
    <w:pPr>
      <w:widowControl w:val="0"/>
      <w:autoSpaceDE w:val="0"/>
      <w:autoSpaceDN w:val="0"/>
      <w:adjustRightInd w:val="0"/>
      <w:spacing w:line="182" w:lineRule="exact"/>
      <w:ind w:firstLine="125"/>
      <w:jc w:val="both"/>
    </w:pPr>
    <w:rPr>
      <w:rFonts w:ascii="Book Antiqua" w:hAnsi="Book Antiqua" w:cs="Book Antiqua"/>
    </w:rPr>
  </w:style>
  <w:style w:type="character" w:customStyle="1" w:styleId="FontStyle21">
    <w:name w:val="Font Style21"/>
    <w:basedOn w:val="a0"/>
    <w:uiPriority w:val="99"/>
    <w:rsid w:val="00D82790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8279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uiPriority w:val="99"/>
    <w:rsid w:val="00D82790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D827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827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84">
    <w:name w:val="Заголовок №8_"/>
    <w:basedOn w:val="a0"/>
    <w:link w:val="83"/>
    <w:uiPriority w:val="99"/>
    <w:locked/>
    <w:rsid w:val="00D82790"/>
    <w:rPr>
      <w:rFonts w:ascii="Franklin Gothic Medium" w:hAnsi="Franklin Gothic Medium" w:cs="Franklin Gothic Medium"/>
      <w:b/>
      <w:bCs/>
      <w:kern w:val="3"/>
      <w:sz w:val="27"/>
      <w:szCs w:val="27"/>
      <w:shd w:val="clear" w:color="auto" w:fill="FFFFFF"/>
      <w:lang w:eastAsia="ar-SA" w:bidi="ar-SA"/>
    </w:rPr>
  </w:style>
  <w:style w:type="character" w:customStyle="1" w:styleId="33">
    <w:name w:val="Заголовок №3 (3)_"/>
    <w:basedOn w:val="a0"/>
    <w:link w:val="330"/>
    <w:uiPriority w:val="99"/>
    <w:locked/>
    <w:rsid w:val="00D82790"/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D82790"/>
    <w:rPr>
      <w:rFonts w:ascii="Century Gothic" w:hAnsi="Century Gothic" w:cs="Century Gothic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0"/>
    <w:uiPriority w:val="99"/>
    <w:rsid w:val="00D82790"/>
    <w:rPr>
      <w:rFonts w:ascii="Century Gothic" w:hAnsi="Century Gothic" w:cs="Century Gothic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basedOn w:val="220"/>
    <w:uiPriority w:val="99"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-1pt">
    <w:name w:val="Основной текст + Интервал -1 pt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60">
    <w:name w:val="Основной текст (6)_"/>
    <w:basedOn w:val="a0"/>
    <w:link w:val="61"/>
    <w:uiPriority w:val="99"/>
    <w:locked/>
    <w:rsid w:val="00D82790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basedOn w:val="60"/>
    <w:uiPriority w:val="99"/>
    <w:rsid w:val="00D82790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_"/>
    <w:basedOn w:val="a0"/>
    <w:link w:val="111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1"/>
    <w:uiPriority w:val="99"/>
    <w:rsid w:val="00D82790"/>
    <w:rPr>
      <w:sz w:val="21"/>
      <w:szCs w:val="21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basedOn w:val="111"/>
    <w:uiPriority w:val="99"/>
    <w:rsid w:val="00D82790"/>
    <w:rPr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uiPriority w:val="99"/>
    <w:rsid w:val="00D82790"/>
    <w:rPr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D82790"/>
    <w:pPr>
      <w:shd w:val="clear" w:color="auto" w:fill="FFFFFF"/>
      <w:spacing w:after="180" w:line="240" w:lineRule="atLeast"/>
      <w:jc w:val="center"/>
      <w:outlineLvl w:val="2"/>
    </w:pPr>
    <w:rPr>
      <w:rFonts w:ascii="Century Gothic" w:hAnsi="Century Gothic" w:cs="Century Gothic"/>
      <w:b/>
      <w:bCs/>
      <w:spacing w:val="5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82790"/>
    <w:pPr>
      <w:shd w:val="clear" w:color="auto" w:fill="FFFFFF"/>
      <w:spacing w:before="180" w:after="180" w:line="240" w:lineRule="atLeast"/>
      <w:jc w:val="center"/>
      <w:outlineLvl w:val="1"/>
    </w:pPr>
    <w:rPr>
      <w:rFonts w:ascii="Century Gothic" w:hAnsi="Century Gothic" w:cs="Century Gothic"/>
      <w:sz w:val="44"/>
      <w:szCs w:val="44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D82790"/>
    <w:pPr>
      <w:shd w:val="clear" w:color="auto" w:fill="FFFFFF"/>
      <w:spacing w:before="60" w:after="60" w:line="413" w:lineRule="exact"/>
      <w:jc w:val="center"/>
      <w:outlineLvl w:val="3"/>
    </w:pPr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rsid w:val="00D82790"/>
  </w:style>
  <w:style w:type="paragraph" w:customStyle="1" w:styleId="61">
    <w:name w:val="Основной текст (6)"/>
    <w:basedOn w:val="a"/>
    <w:link w:val="60"/>
    <w:uiPriority w:val="99"/>
    <w:rsid w:val="00D82790"/>
    <w:pPr>
      <w:shd w:val="clear" w:color="auto" w:fill="FFFFFF"/>
      <w:spacing w:before="60" w:after="300" w:line="240" w:lineRule="atLeast"/>
    </w:pPr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D82790"/>
    <w:pPr>
      <w:shd w:val="clear" w:color="auto" w:fill="FFFFFF"/>
      <w:spacing w:line="634" w:lineRule="exact"/>
    </w:pPr>
    <w:rPr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790"/>
    <w:pPr>
      <w:shd w:val="clear" w:color="auto" w:fill="FFFFFF"/>
      <w:spacing w:after="120" w:line="240" w:lineRule="atLeast"/>
      <w:jc w:val="center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D82790"/>
    <w:pPr>
      <w:shd w:val="clear" w:color="auto" w:fill="FFFFFF"/>
      <w:spacing w:before="120" w:after="1020" w:line="240" w:lineRule="atLeast"/>
      <w:jc w:val="center"/>
      <w:outlineLvl w:val="6"/>
    </w:pPr>
    <w:rPr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locked/>
    <w:rsid w:val="00D82790"/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2">
    <w:name w:val="Основной текст (22)_"/>
    <w:basedOn w:val="a0"/>
    <w:link w:val="223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locked/>
    <w:rsid w:val="00D82790"/>
    <w:rPr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basedOn w:val="a0"/>
    <w:link w:val="1121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D82790"/>
    <w:rPr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basedOn w:val="1120"/>
    <w:uiPriority w:val="99"/>
    <w:rsid w:val="00D82790"/>
    <w:rPr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basedOn w:val="a0"/>
    <w:link w:val="114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afa">
    <w:name w:val="Колонтитул_"/>
    <w:basedOn w:val="a0"/>
    <w:link w:val="afb"/>
    <w:uiPriority w:val="99"/>
    <w:locked/>
    <w:rsid w:val="00D82790"/>
    <w:rPr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a"/>
    <w:uiPriority w:val="99"/>
    <w:rsid w:val="00D82790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0">
    <w:name w:val="Основной текст (24)_"/>
    <w:basedOn w:val="a0"/>
    <w:link w:val="24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192">
    <w:name w:val="Основной текст (19) + Не курсив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basedOn w:val="a0"/>
    <w:link w:val="103"/>
    <w:uiPriority w:val="99"/>
    <w:locked/>
    <w:rsid w:val="00D82790"/>
    <w:rPr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82790"/>
    <w:rPr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uiPriority w:val="99"/>
    <w:rsid w:val="00D82790"/>
    <w:rPr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2"/>
    <w:uiPriority w:val="99"/>
    <w:rsid w:val="00D82790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2"/>
    <w:uiPriority w:val="99"/>
    <w:rsid w:val="00D82790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3">
    <w:name w:val="Основной текст (12) + Курсив3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242">
    <w:name w:val="Основной текст (24)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4">
    <w:name w:val="Основной текст (12) + Не полужирный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basedOn w:val="a0"/>
    <w:link w:val="620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93">
    <w:name w:val="Заголовок №9_"/>
    <w:basedOn w:val="a0"/>
    <w:link w:val="94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20"/>
      <w:kern w:val="3"/>
      <w:sz w:val="22"/>
      <w:szCs w:val="22"/>
      <w:shd w:val="clear" w:color="auto" w:fill="FFFFFF"/>
      <w:lang w:eastAsia="ar-SA" w:bidi="ar-SA"/>
    </w:rPr>
  </w:style>
  <w:style w:type="character" w:customStyle="1" w:styleId="27">
    <w:name w:val="Подпись к картинке (2)_"/>
    <w:basedOn w:val="a0"/>
    <w:link w:val="28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420">
    <w:name w:val="Основной текст (24)2"/>
    <w:basedOn w:val="24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basedOn w:val="a0"/>
    <w:link w:val="1021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D82790"/>
    <w:rPr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basedOn w:val="a0"/>
    <w:link w:val="340"/>
    <w:uiPriority w:val="99"/>
    <w:locked/>
    <w:rsid w:val="00D82790"/>
    <w:rPr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1"/>
      <w:szCs w:val="21"/>
      <w:u w:val="single"/>
      <w:shd w:val="clear" w:color="auto" w:fill="FFFFFF"/>
      <w:lang w:eastAsia="ar-SA" w:bidi="ar-SA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D82790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D82790"/>
    <w:rPr>
      <w:rFonts w:ascii="Century Gothic" w:hAnsi="Century Gothic" w:cs="Century Gothic"/>
      <w:spacing w:val="-10"/>
      <w:sz w:val="12"/>
      <w:szCs w:val="12"/>
      <w:u w:val="single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D82790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D82790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210">
    <w:name w:val="Основной текст (12) + Курсив1"/>
    <w:basedOn w:val="120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locked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3">
    <w:name w:val="Основной текст (24) + Курсив"/>
    <w:basedOn w:val="24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basedOn w:val="240"/>
    <w:uiPriority w:val="99"/>
    <w:rsid w:val="00D82790"/>
    <w:rPr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locked/>
    <w:rsid w:val="00D82790"/>
    <w:rPr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basedOn w:val="1020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basedOn w:val="10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9-1pt1">
    <w:name w:val="Основной текст (19) + Интервал -1 pt1"/>
    <w:basedOn w:val="19"/>
    <w:uiPriority w:val="99"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D82790"/>
    <w:rPr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35">
    <w:name w:val="Подпись к картинке (3)_"/>
    <w:basedOn w:val="a0"/>
    <w:link w:val="36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37">
    <w:name w:val="Подпись к картинке (3) + Не полужирный"/>
    <w:basedOn w:val="35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basedOn w:val="8"/>
    <w:uiPriority w:val="99"/>
    <w:rsid w:val="00D82790"/>
    <w:rPr>
      <w:rFonts w:ascii="Times New Roman" w:eastAsia="Times New Roman" w:hAnsi="Times New Roman" w:cs="Times New Roman"/>
      <w:spacing w:val="100"/>
      <w:kern w:val="3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basedOn w:val="a0"/>
    <w:link w:val="301"/>
    <w:uiPriority w:val="99"/>
    <w:locked/>
    <w:rsid w:val="00D82790"/>
    <w:rPr>
      <w:b/>
      <w:bCs/>
      <w:w w:val="75"/>
      <w:sz w:val="46"/>
      <w:szCs w:val="46"/>
      <w:shd w:val="clear" w:color="auto" w:fill="FFFFFF"/>
      <w:lang w:val="en-US" w:eastAsia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D82790"/>
    <w:rPr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D82790"/>
    <w:rPr>
      <w:rFonts w:ascii="Times New Roman" w:eastAsia="Times New Roman" w:hAnsi="Times New Roman" w:cs="Times New Roman"/>
      <w:spacing w:val="60"/>
      <w:kern w:val="3"/>
      <w:sz w:val="21"/>
      <w:szCs w:val="21"/>
      <w:shd w:val="clear" w:color="auto" w:fill="FFFFFF"/>
      <w:lang w:eastAsia="ar-SA" w:bidi="ar-SA"/>
    </w:rPr>
  </w:style>
  <w:style w:type="character" w:customStyle="1" w:styleId="9111">
    <w:name w:val="Основной текст (9) + 111"/>
    <w:aliases w:val="5 pt20,Малые прописные2,Интервал 3 pt"/>
    <w:basedOn w:val="91"/>
    <w:uiPriority w:val="99"/>
    <w:rsid w:val="00D82790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uiPriority w:val="99"/>
    <w:locked/>
    <w:rsid w:val="00D82790"/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basedOn w:val="32"/>
    <w:uiPriority w:val="99"/>
    <w:rsid w:val="00D82790"/>
    <w:rPr>
      <w:rFonts w:ascii="Century Gothic" w:eastAsia="Times New Roman" w:hAnsi="Century Gothic" w:cs="Century Gothic"/>
      <w:spacing w:val="-20"/>
      <w:sz w:val="32"/>
      <w:szCs w:val="32"/>
      <w:shd w:val="clear" w:color="auto" w:fill="FFFFFF"/>
      <w:lang w:val="ru-RU" w:eastAsia="ru-RU"/>
    </w:rPr>
  </w:style>
  <w:style w:type="character" w:customStyle="1" w:styleId="CenturyGothic">
    <w:name w:val="Колонтитул + Century Gothic"/>
    <w:aliases w:val="6,5 pt19,Интервал 0 pt13"/>
    <w:basedOn w:val="afa"/>
    <w:uiPriority w:val="99"/>
    <w:rsid w:val="00D82790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D82790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D82790"/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D82790"/>
    <w:rPr>
      <w:rFonts w:ascii="Century Gothic" w:hAnsi="Century Gothic" w:cs="Century Gothic"/>
      <w:b/>
      <w:bCs/>
      <w:shd w:val="clear" w:color="auto" w:fill="FFFFFF"/>
    </w:rPr>
  </w:style>
  <w:style w:type="character" w:customStyle="1" w:styleId="126">
    <w:name w:val="Основной текст (12) + Не полужирный6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basedOn w:val="a0"/>
    <w:link w:val="10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0"/>
    <w:uiPriority w:val="99"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1">
    <w:name w:val="Основной текст (21) + Полужирный"/>
    <w:basedOn w:val="21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D82790"/>
    <w:rPr>
      <w:rFonts w:ascii="Century Gothic" w:hAnsi="Century Gothic" w:cs="Century Gothic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D82790"/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0"/>
    <w:link w:val="371"/>
    <w:uiPriority w:val="99"/>
    <w:locked/>
    <w:rsid w:val="00D82790"/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"/>
    <w:uiPriority w:val="99"/>
    <w:rsid w:val="00D82790"/>
    <w:rPr>
      <w:rFonts w:ascii="Times New Roman" w:eastAsia="Times New Roman" w:hAnsi="Times New Roman" w:cs="Times New Roman"/>
      <w:spacing w:val="0"/>
      <w:kern w:val="3"/>
      <w:sz w:val="23"/>
      <w:szCs w:val="23"/>
      <w:shd w:val="clear" w:color="auto" w:fill="FFFFFF"/>
      <w:lang w:eastAsia="ar-SA"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"/>
    <w:uiPriority w:val="99"/>
    <w:rsid w:val="00D82790"/>
    <w:rPr>
      <w:rFonts w:ascii="Lucida Sans Unicode" w:eastAsia="Times New Roman" w:hAnsi="Lucida Sans Unicode" w:cs="Lucida Sans Unicode"/>
      <w:b/>
      <w:bCs/>
      <w:i/>
      <w:iCs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224">
    <w:name w:val="Колонтитул + 22"/>
    <w:aliases w:val="5 pt16,Полужирный14"/>
    <w:basedOn w:val="afa"/>
    <w:uiPriority w:val="99"/>
    <w:rsid w:val="00D82790"/>
    <w:rPr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0"/>
      <w:szCs w:val="20"/>
      <w:shd w:val="clear" w:color="auto" w:fill="FFFFFF"/>
      <w:lang w:eastAsia="ar-SA" w:bidi="ar-SA"/>
    </w:rPr>
  </w:style>
  <w:style w:type="character" w:customStyle="1" w:styleId="89">
    <w:name w:val="Основной текст (8) + 9"/>
    <w:aliases w:val="5 pt15,Полужирный12,Интервал 0 pt1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-1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"/>
    <w:uiPriority w:val="99"/>
    <w:rsid w:val="00D82790"/>
    <w:rPr>
      <w:rFonts w:ascii="Times New Roman" w:eastAsia="Times New Roman" w:hAnsi="Times New Roman" w:cs="Times New Roman"/>
      <w:spacing w:val="0"/>
      <w:w w:val="30"/>
      <w:kern w:val="3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"/>
    <w:uiPriority w:val="99"/>
    <w:rsid w:val="00D82790"/>
    <w:rPr>
      <w:rFonts w:ascii="Lucida Sans Unicode" w:eastAsia="Times New Roman" w:hAnsi="Lucida Sans Unicode" w:cs="Lucida Sans Unicode"/>
      <w:b/>
      <w:bCs/>
      <w:noProof/>
      <w:spacing w:val="0"/>
      <w:kern w:val="3"/>
      <w:sz w:val="18"/>
      <w:szCs w:val="18"/>
      <w:shd w:val="clear" w:color="auto" w:fill="FFFFFF"/>
      <w:lang w:eastAsia="ar-SA" w:bidi="ar-SA"/>
    </w:rPr>
  </w:style>
  <w:style w:type="character" w:customStyle="1" w:styleId="12CourierNew">
    <w:name w:val="Основной текст (12) + Courier New"/>
    <w:basedOn w:val="120"/>
    <w:uiPriority w:val="99"/>
    <w:rsid w:val="00D82790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basedOn w:val="a0"/>
    <w:link w:val="1131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1112">
    <w:name w:val="Заголовок №11 + Не полужирный1"/>
    <w:basedOn w:val="113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basedOn w:val="1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locked/>
    <w:rsid w:val="00D82790"/>
    <w:rPr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uiPriority w:val="99"/>
    <w:rsid w:val="00D82790"/>
    <w:rPr>
      <w:b/>
      <w:bCs/>
      <w:strike/>
      <w:spacing w:val="-20"/>
      <w:sz w:val="22"/>
      <w:szCs w:val="22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D82790"/>
    <w:rPr>
      <w:rFonts w:ascii="Times New Roman" w:eastAsia="Times New Roman" w:hAnsi="Times New Roman" w:cs="Times New Roman"/>
      <w:b/>
      <w:bCs/>
      <w:spacing w:val="0"/>
      <w:kern w:val="3"/>
      <w:sz w:val="21"/>
      <w:szCs w:val="21"/>
      <w:shd w:val="clear" w:color="auto" w:fill="FFFFFF"/>
      <w:lang w:eastAsia="ar-SA" w:bidi="ar-SA"/>
    </w:rPr>
  </w:style>
  <w:style w:type="character" w:customStyle="1" w:styleId="117">
    <w:name w:val="Основной текст (11)7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basedOn w:val="39"/>
    <w:uiPriority w:val="99"/>
    <w:rsid w:val="00D82790"/>
    <w:rPr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basedOn w:val="111"/>
    <w:uiPriority w:val="99"/>
    <w:rsid w:val="00D82790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basedOn w:val="120"/>
    <w:uiPriority w:val="99"/>
    <w:rsid w:val="00D82790"/>
    <w:rPr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basedOn w:val="111"/>
    <w:uiPriority w:val="99"/>
    <w:rsid w:val="00D82790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0"/>
    <w:uiPriority w:val="99"/>
    <w:locked/>
    <w:rsid w:val="00D82790"/>
    <w:rPr>
      <w:rFonts w:ascii="Century Gothic" w:hAnsi="Century Gothic" w:cs="Century Gothic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uiPriority w:val="99"/>
    <w:locked/>
    <w:rsid w:val="00D82790"/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character" w:customStyle="1" w:styleId="1141">
    <w:name w:val="Основной текст (11)4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basedOn w:val="a0"/>
    <w:link w:val="400"/>
    <w:uiPriority w:val="99"/>
    <w:locked/>
    <w:rsid w:val="00D82790"/>
    <w:rPr>
      <w:rFonts w:ascii="Century Gothic" w:hAnsi="Century Gothic" w:cs="Century Gothic"/>
      <w:spacing w:val="40"/>
      <w:shd w:val="clear" w:color="auto" w:fill="FFFFFF"/>
    </w:rPr>
  </w:style>
  <w:style w:type="character" w:customStyle="1" w:styleId="1113">
    <w:name w:val="Основной текст (11) + Курсив1"/>
    <w:basedOn w:val="111"/>
    <w:uiPriority w:val="99"/>
    <w:rsid w:val="00D8279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basedOn w:val="19"/>
    <w:uiPriority w:val="99"/>
    <w:rsid w:val="00D82790"/>
    <w:rPr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basedOn w:val="111"/>
    <w:uiPriority w:val="99"/>
    <w:rsid w:val="00D82790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basedOn w:val="111"/>
    <w:uiPriority w:val="99"/>
    <w:rsid w:val="00D82790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4">
    <w:name w:val="Основной текст (11) + Полужирный1"/>
    <w:basedOn w:val="111"/>
    <w:uiPriority w:val="99"/>
    <w:rsid w:val="00D8279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3">
    <w:name w:val="Заголовок №6_"/>
    <w:basedOn w:val="a0"/>
    <w:link w:val="64"/>
    <w:uiPriority w:val="99"/>
    <w:locked/>
    <w:rsid w:val="00D82790"/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character" w:customStyle="1" w:styleId="6-1pt">
    <w:name w:val="Заголовок №6 + Интервал -1 pt"/>
    <w:basedOn w:val="63"/>
    <w:uiPriority w:val="99"/>
    <w:rsid w:val="00D82790"/>
    <w:rPr>
      <w:rFonts w:ascii="Franklin Gothic Medium" w:hAnsi="Franklin Gothic Medium" w:cs="Franklin Gothic Medium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6TimesNewRoman">
    <w:name w:val="Заголовок №6 + Times New Roman"/>
    <w:aliases w:val="12 pt,Не полужирный4"/>
    <w:basedOn w:val="63"/>
    <w:uiPriority w:val="99"/>
    <w:rsid w:val="00D82790"/>
    <w:rPr>
      <w:rFonts w:ascii="Times New Roman" w:hAnsi="Times New Roman" w:cs="Times New Roman"/>
      <w:b/>
      <w:bCs/>
      <w:sz w:val="24"/>
      <w:szCs w:val="24"/>
      <w:shd w:val="clear" w:color="auto" w:fill="FFFFFF"/>
      <w:lang w:val="en-US" w:eastAsia="en-US"/>
    </w:rPr>
  </w:style>
  <w:style w:type="character" w:customStyle="1" w:styleId="1230">
    <w:name w:val="Основной текст (12) + Не полужирный3"/>
    <w:basedOn w:val="120"/>
    <w:uiPriority w:val="99"/>
    <w:rsid w:val="00D82790"/>
    <w:rPr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basedOn w:val="a0"/>
    <w:link w:val="1050"/>
    <w:uiPriority w:val="99"/>
    <w:locked/>
    <w:rsid w:val="00D82790"/>
    <w:rPr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"/>
    <w:uiPriority w:val="99"/>
    <w:rsid w:val="00D82790"/>
    <w:rPr>
      <w:rFonts w:ascii="Times New Roman" w:eastAsia="Times New Roman" w:hAnsi="Times New Roman" w:cs="Times New Roman"/>
      <w:spacing w:val="-10"/>
      <w:kern w:val="3"/>
      <w:sz w:val="21"/>
      <w:szCs w:val="21"/>
      <w:shd w:val="clear" w:color="auto" w:fill="FFFFFF"/>
      <w:lang w:eastAsia="ar-SA" w:bidi="ar-SA"/>
    </w:rPr>
  </w:style>
  <w:style w:type="character" w:customStyle="1" w:styleId="41">
    <w:name w:val="Основной текст (41)_"/>
    <w:basedOn w:val="a0"/>
    <w:link w:val="410"/>
    <w:uiPriority w:val="99"/>
    <w:locked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D82790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basedOn w:val="a0"/>
    <w:link w:val="2b"/>
    <w:uiPriority w:val="99"/>
    <w:locked/>
    <w:rsid w:val="00D82790"/>
    <w:rPr>
      <w:b/>
      <w:bCs/>
      <w:spacing w:val="-20"/>
      <w:sz w:val="22"/>
      <w:szCs w:val="22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D82790"/>
    <w:rPr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basedOn w:val="a0"/>
    <w:link w:val="432"/>
    <w:uiPriority w:val="99"/>
    <w:locked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D82790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e">
    <w:name w:val="Подпись к картинке_"/>
    <w:basedOn w:val="a0"/>
    <w:link w:val="17"/>
    <w:uiPriority w:val="99"/>
    <w:locked/>
    <w:rsid w:val="00D82790"/>
    <w:rPr>
      <w:sz w:val="21"/>
      <w:szCs w:val="21"/>
      <w:shd w:val="clear" w:color="auto" w:fill="FFFFFF"/>
    </w:rPr>
  </w:style>
  <w:style w:type="character" w:customStyle="1" w:styleId="aff">
    <w:name w:val="Подпись к картинке"/>
    <w:basedOn w:val="afe"/>
    <w:uiPriority w:val="99"/>
    <w:rsid w:val="00D82790"/>
    <w:rPr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basedOn w:val="afe"/>
    <w:uiPriority w:val="99"/>
    <w:rsid w:val="00D82790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basedOn w:val="afe"/>
    <w:uiPriority w:val="99"/>
    <w:rsid w:val="00D82790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D82790"/>
    <w:rPr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basedOn w:val="222"/>
    <w:uiPriority w:val="99"/>
    <w:rsid w:val="00D8279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basedOn w:val="120"/>
    <w:uiPriority w:val="99"/>
    <w:rsid w:val="00D82790"/>
    <w:rPr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D82790"/>
    <w:rPr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D82790"/>
    <w:rPr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D82790"/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D82790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"/>
    <w:uiPriority w:val="99"/>
    <w:rsid w:val="00D82790"/>
    <w:rPr>
      <w:rFonts w:ascii="Times New Roman" w:eastAsia="Times New Roman" w:hAnsi="Times New Roman" w:cs="Times New Roman"/>
      <w:b/>
      <w:bCs/>
      <w:noProof/>
      <w:spacing w:val="-10"/>
      <w:kern w:val="3"/>
      <w:sz w:val="29"/>
      <w:szCs w:val="29"/>
      <w:shd w:val="clear" w:color="auto" w:fill="FFFFFF"/>
      <w:lang w:eastAsia="ar-SA"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"/>
    <w:uiPriority w:val="99"/>
    <w:rsid w:val="00D82790"/>
    <w:rPr>
      <w:rFonts w:ascii="Franklin Gothic Medium" w:eastAsia="Times New Roman" w:hAnsi="Franklin Gothic Medium" w:cs="Franklin Gothic Medium"/>
      <w:b/>
      <w:bCs/>
      <w:noProof/>
      <w:spacing w:val="-10"/>
      <w:kern w:val="3"/>
      <w:sz w:val="22"/>
      <w:szCs w:val="22"/>
      <w:shd w:val="clear" w:color="auto" w:fill="FFFFFF"/>
      <w:lang w:eastAsia="ar-SA" w:bidi="ar-SA"/>
    </w:rPr>
  </w:style>
  <w:style w:type="character" w:customStyle="1" w:styleId="1125">
    <w:name w:val="Основной текст (11)2"/>
    <w:basedOn w:val="111"/>
    <w:uiPriority w:val="99"/>
    <w:rsid w:val="00D82790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D82790"/>
    <w:rPr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D82790"/>
    <w:rPr>
      <w:rFonts w:ascii="Times New Roman" w:hAnsi="Times New Roman" w:cs="Times New Roman"/>
      <w:spacing w:val="40"/>
      <w:sz w:val="14"/>
      <w:szCs w:val="14"/>
    </w:rPr>
  </w:style>
  <w:style w:type="character" w:customStyle="1" w:styleId="81pt">
    <w:name w:val="Основной текст (8) + Интервал 1 pt"/>
    <w:basedOn w:val="8"/>
    <w:uiPriority w:val="99"/>
    <w:rsid w:val="00D82790"/>
    <w:rPr>
      <w:rFonts w:ascii="Times New Roman" w:eastAsia="Times New Roman" w:hAnsi="Times New Roman" w:cs="Times New Roman"/>
      <w:spacing w:val="20"/>
      <w:kern w:val="3"/>
      <w:sz w:val="21"/>
      <w:szCs w:val="21"/>
      <w:shd w:val="clear" w:color="auto" w:fill="FFFFFF"/>
      <w:lang w:eastAsia="ar-SA" w:bidi="ar-SA"/>
    </w:rPr>
  </w:style>
  <w:style w:type="character" w:customStyle="1" w:styleId="221pt">
    <w:name w:val="Основной текст (22) + Интервал 1 pt"/>
    <w:basedOn w:val="222"/>
    <w:uiPriority w:val="99"/>
    <w:rsid w:val="00D82790"/>
    <w:rPr>
      <w:rFonts w:ascii="Franklin Gothic Medium" w:hAnsi="Franklin Gothic Medium" w:cs="Franklin Gothic Medium"/>
      <w:b/>
      <w:bCs/>
      <w:spacing w:val="20"/>
      <w:sz w:val="22"/>
      <w:szCs w:val="22"/>
      <w:shd w:val="clear" w:color="auto" w:fill="FFFFFF"/>
    </w:rPr>
  </w:style>
  <w:style w:type="character" w:customStyle="1" w:styleId="46">
    <w:name w:val="Основной текст (46)_"/>
    <w:basedOn w:val="a0"/>
    <w:link w:val="460"/>
    <w:uiPriority w:val="99"/>
    <w:locked/>
    <w:rsid w:val="00D82790"/>
    <w:rPr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D82790"/>
    <w:rPr>
      <w:rFonts w:ascii="Times New Roman" w:hAnsi="Times New Roman" w:cs="Times New Roman"/>
      <w:spacing w:val="20"/>
      <w:sz w:val="16"/>
      <w:szCs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D82790"/>
    <w:rPr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D82790"/>
    <w:rPr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basedOn w:val="19"/>
    <w:uiPriority w:val="99"/>
    <w:rsid w:val="00D82790"/>
    <w:rPr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D82790"/>
    <w:rPr>
      <w:rFonts w:ascii="Century Gothic" w:hAnsi="Century Gothic" w:cs="Century Gothic"/>
      <w:b/>
      <w:bCs/>
      <w:spacing w:val="0"/>
      <w:sz w:val="19"/>
      <w:szCs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D82790"/>
    <w:rPr>
      <w:rFonts w:ascii="Times New Roman" w:hAnsi="Times New Roman" w:cs="Times New Roman"/>
      <w:smallCaps/>
      <w:spacing w:val="0"/>
      <w:sz w:val="14"/>
      <w:szCs w:val="14"/>
      <w:lang w:val="en-US" w:eastAsia="en-US"/>
    </w:rPr>
  </w:style>
  <w:style w:type="character" w:customStyle="1" w:styleId="87pt">
    <w:name w:val="Основной текст (8) + 7 pt"/>
    <w:aliases w:val="Малые прописные1"/>
    <w:basedOn w:val="8"/>
    <w:uiPriority w:val="99"/>
    <w:rsid w:val="00D82790"/>
    <w:rPr>
      <w:rFonts w:ascii="Times New Roman" w:eastAsia="Times New Roman" w:hAnsi="Times New Roman" w:cs="Times New Roman"/>
      <w:smallCaps/>
      <w:noProof/>
      <w:spacing w:val="0"/>
      <w:kern w:val="3"/>
      <w:sz w:val="14"/>
      <w:szCs w:val="14"/>
      <w:shd w:val="clear" w:color="auto" w:fill="FFFFFF"/>
      <w:lang w:eastAsia="ar-SA" w:bidi="ar-SA"/>
    </w:rPr>
  </w:style>
  <w:style w:type="character" w:customStyle="1" w:styleId="87pt1">
    <w:name w:val="Основной текст (8) + 7 pt1"/>
    <w:aliases w:val="Интервал 0 pt1"/>
    <w:basedOn w:val="8"/>
    <w:uiPriority w:val="99"/>
    <w:rsid w:val="00D82790"/>
    <w:rPr>
      <w:rFonts w:ascii="Times New Roman" w:eastAsia="Times New Roman" w:hAnsi="Times New Roman" w:cs="Times New Roman"/>
      <w:spacing w:val="10"/>
      <w:kern w:val="3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D82790"/>
    <w:pPr>
      <w:shd w:val="clear" w:color="auto" w:fill="FFFFFF"/>
      <w:spacing w:before="60" w:after="300" w:line="240" w:lineRule="atLeast"/>
    </w:pPr>
    <w:rPr>
      <w:rFonts w:ascii="Century Gothic" w:hAnsi="Century Gothic" w:cs="Century Gothic"/>
      <w:spacing w:val="-10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2790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D82790"/>
    <w:pPr>
      <w:shd w:val="clear" w:color="auto" w:fill="FFFFFF"/>
      <w:spacing w:line="240" w:lineRule="atLeast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790"/>
    <w:pPr>
      <w:shd w:val="clear" w:color="auto" w:fill="FFFFFF"/>
      <w:spacing w:line="240" w:lineRule="exact"/>
      <w:jc w:val="center"/>
    </w:pPr>
    <w:rPr>
      <w:shd w:val="clear" w:color="auto" w:fill="FFFFFF"/>
    </w:rPr>
  </w:style>
  <w:style w:type="paragraph" w:customStyle="1" w:styleId="1121">
    <w:name w:val="Заголовок №11 (2)"/>
    <w:basedOn w:val="a"/>
    <w:link w:val="1120"/>
    <w:uiPriority w:val="99"/>
    <w:rsid w:val="00D82790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114">
    <w:name w:val="Заголовок №11"/>
    <w:basedOn w:val="a"/>
    <w:link w:val="113"/>
    <w:uiPriority w:val="99"/>
    <w:rsid w:val="00D82790"/>
    <w:pPr>
      <w:shd w:val="clear" w:color="auto" w:fill="FFFFFF"/>
      <w:spacing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790"/>
    <w:pPr>
      <w:shd w:val="clear" w:color="auto" w:fill="FFFFFF"/>
      <w:spacing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D82790"/>
    <w:pPr>
      <w:shd w:val="clear" w:color="auto" w:fill="FFFFFF"/>
      <w:spacing w:line="240" w:lineRule="auto"/>
    </w:pPr>
    <w:rPr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D82790"/>
    <w:pPr>
      <w:shd w:val="clear" w:color="auto" w:fill="FFFFFF"/>
      <w:spacing w:line="240" w:lineRule="atLeast"/>
    </w:pPr>
    <w:rPr>
      <w:noProof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790"/>
    <w:pPr>
      <w:shd w:val="clear" w:color="auto" w:fill="FFFFFF"/>
      <w:spacing w:line="240" w:lineRule="atLeast"/>
    </w:pPr>
    <w:rPr>
      <w:sz w:val="8"/>
      <w:szCs w:val="8"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D82790"/>
    <w:pPr>
      <w:shd w:val="clear" w:color="auto" w:fill="FFFFFF"/>
      <w:spacing w:line="240" w:lineRule="atLeast"/>
      <w:outlineLvl w:val="5"/>
    </w:pPr>
    <w:rPr>
      <w:sz w:val="21"/>
      <w:szCs w:val="21"/>
      <w:shd w:val="clear" w:color="auto" w:fill="FFFFFF"/>
    </w:rPr>
  </w:style>
  <w:style w:type="paragraph" w:customStyle="1" w:styleId="94">
    <w:name w:val="Заголовок №9"/>
    <w:basedOn w:val="a"/>
    <w:link w:val="93"/>
    <w:uiPriority w:val="99"/>
    <w:rsid w:val="00D82790"/>
    <w:pPr>
      <w:shd w:val="clear" w:color="auto" w:fill="FFFFFF"/>
      <w:spacing w:line="211" w:lineRule="exact"/>
      <w:jc w:val="both"/>
      <w:outlineLvl w:val="8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28">
    <w:name w:val="Подпись к картинке (2)"/>
    <w:basedOn w:val="a"/>
    <w:link w:val="27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51">
    <w:name w:val="Основной текст (25)1"/>
    <w:basedOn w:val="a"/>
    <w:link w:val="250"/>
    <w:uiPriority w:val="99"/>
    <w:rsid w:val="00D82790"/>
    <w:pPr>
      <w:shd w:val="clear" w:color="auto" w:fill="FFFFFF"/>
      <w:spacing w:line="211" w:lineRule="exact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D82790"/>
    <w:pPr>
      <w:shd w:val="clear" w:color="auto" w:fill="FFFFFF"/>
      <w:spacing w:line="211" w:lineRule="exact"/>
      <w:ind w:firstLine="280"/>
      <w:jc w:val="both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1021">
    <w:name w:val="Заголовок №10 (2)1"/>
    <w:basedOn w:val="a"/>
    <w:link w:val="1020"/>
    <w:uiPriority w:val="99"/>
    <w:rsid w:val="00D82790"/>
    <w:pPr>
      <w:shd w:val="clear" w:color="auto" w:fill="FFFFFF"/>
      <w:spacing w:line="216" w:lineRule="exact"/>
      <w:ind w:hanging="280"/>
      <w:jc w:val="both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82790"/>
    <w:pPr>
      <w:shd w:val="clear" w:color="auto" w:fill="FFFFFF"/>
      <w:spacing w:line="278" w:lineRule="exact"/>
      <w:outlineLvl w:val="4"/>
    </w:pPr>
    <w:rPr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D82790"/>
    <w:pPr>
      <w:shd w:val="clear" w:color="auto" w:fill="FFFFFF"/>
      <w:spacing w:line="240" w:lineRule="atLeast"/>
      <w:outlineLvl w:val="2"/>
    </w:pPr>
    <w:rPr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D82790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D82790"/>
    <w:pPr>
      <w:shd w:val="clear" w:color="auto" w:fill="FFFFFF"/>
      <w:spacing w:line="216" w:lineRule="exact"/>
      <w:ind w:firstLine="280"/>
      <w:jc w:val="both"/>
    </w:pPr>
    <w:rPr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790"/>
    <w:pPr>
      <w:shd w:val="clear" w:color="auto" w:fill="FFFFFF"/>
      <w:spacing w:line="240" w:lineRule="atLeast"/>
      <w:jc w:val="both"/>
    </w:pPr>
    <w:rPr>
      <w:sz w:val="12"/>
      <w:szCs w:val="12"/>
      <w:shd w:val="clear" w:color="auto" w:fill="FFFFFF"/>
    </w:rPr>
  </w:style>
  <w:style w:type="paragraph" w:customStyle="1" w:styleId="36">
    <w:name w:val="Подпись к картинке (3)"/>
    <w:basedOn w:val="a"/>
    <w:link w:val="35"/>
    <w:uiPriority w:val="99"/>
    <w:rsid w:val="00D82790"/>
    <w:pPr>
      <w:shd w:val="clear" w:color="auto" w:fill="FFFFFF"/>
      <w:spacing w:line="115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790"/>
    <w:pPr>
      <w:shd w:val="clear" w:color="auto" w:fill="FFFFFF"/>
      <w:spacing w:before="60" w:line="240" w:lineRule="atLeast"/>
      <w:jc w:val="both"/>
    </w:pPr>
    <w:rPr>
      <w:b/>
      <w:bCs/>
      <w:w w:val="75"/>
      <w:sz w:val="46"/>
      <w:szCs w:val="46"/>
      <w:shd w:val="clear" w:color="auto" w:fill="FFFFFF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D82790"/>
    <w:pPr>
      <w:shd w:val="clear" w:color="auto" w:fill="FFFFFF"/>
      <w:spacing w:line="240" w:lineRule="atLeast"/>
      <w:jc w:val="both"/>
    </w:pPr>
    <w:rPr>
      <w:b/>
      <w:bCs/>
      <w:sz w:val="25"/>
      <w:szCs w:val="25"/>
      <w:shd w:val="clear" w:color="auto" w:fill="FFFFFF"/>
    </w:rPr>
  </w:style>
  <w:style w:type="paragraph" w:customStyle="1" w:styleId="321">
    <w:name w:val="Основной текст (32)"/>
    <w:basedOn w:val="a"/>
    <w:link w:val="320"/>
    <w:uiPriority w:val="99"/>
    <w:rsid w:val="00D82790"/>
    <w:pPr>
      <w:shd w:val="clear" w:color="auto" w:fill="FFFFFF"/>
      <w:spacing w:before="60" w:after="60" w:line="240" w:lineRule="atLeast"/>
      <w:jc w:val="both"/>
    </w:pPr>
    <w:rPr>
      <w:rFonts w:ascii="Century Gothic" w:hAnsi="Century Gothic" w:cs="Century Gothic"/>
      <w:spacing w:val="80"/>
      <w:sz w:val="34"/>
      <w:szCs w:val="34"/>
      <w:shd w:val="clear" w:color="auto" w:fill="FFFFFF"/>
      <w:lang w:val="en-US" w:eastAsia="en-US"/>
    </w:rPr>
  </w:style>
  <w:style w:type="paragraph" w:customStyle="1" w:styleId="afd">
    <w:name w:val="Подпись к таблице"/>
    <w:basedOn w:val="a"/>
    <w:link w:val="afc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pacing w:val="-20"/>
      <w:sz w:val="21"/>
      <w:szCs w:val="21"/>
      <w:shd w:val="clear" w:color="auto" w:fill="FFFFFF"/>
    </w:rPr>
  </w:style>
  <w:style w:type="paragraph" w:customStyle="1" w:styleId="332">
    <w:name w:val="Основной текст (33)"/>
    <w:basedOn w:val="a"/>
    <w:link w:val="331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26"/>
      <w:szCs w:val="26"/>
      <w:shd w:val="clear" w:color="auto" w:fill="FFFFFF"/>
    </w:rPr>
  </w:style>
  <w:style w:type="paragraph" w:customStyle="1" w:styleId="342">
    <w:name w:val="Основной текст (34)"/>
    <w:basedOn w:val="a"/>
    <w:link w:val="341"/>
    <w:uiPriority w:val="99"/>
    <w:rsid w:val="00D82790"/>
    <w:pPr>
      <w:shd w:val="clear" w:color="auto" w:fill="FFFFFF"/>
      <w:spacing w:before="1680" w:line="240" w:lineRule="atLeast"/>
    </w:pPr>
    <w:rPr>
      <w:rFonts w:ascii="Century Gothic" w:hAnsi="Century Gothic" w:cs="Century Gothic"/>
      <w:b/>
      <w:bCs/>
      <w:shd w:val="clear" w:color="auto" w:fill="FFFFFF"/>
    </w:rPr>
  </w:style>
  <w:style w:type="paragraph" w:customStyle="1" w:styleId="1031">
    <w:name w:val="Заголовок №10 (3)"/>
    <w:basedOn w:val="a"/>
    <w:link w:val="1030"/>
    <w:uiPriority w:val="99"/>
    <w:rsid w:val="00D82790"/>
    <w:pPr>
      <w:shd w:val="clear" w:color="auto" w:fill="FFFFFF"/>
      <w:spacing w:before="1260" w:line="216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"/>
    <w:link w:val="360"/>
    <w:uiPriority w:val="99"/>
    <w:rsid w:val="00D82790"/>
    <w:pPr>
      <w:shd w:val="clear" w:color="auto" w:fill="FFFFFF"/>
      <w:spacing w:line="240" w:lineRule="atLeast"/>
      <w:jc w:val="both"/>
    </w:pPr>
    <w:rPr>
      <w:spacing w:val="-10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D82790"/>
    <w:pPr>
      <w:shd w:val="clear" w:color="auto" w:fill="FFFFFF"/>
      <w:spacing w:before="60" w:line="240" w:lineRule="atLeast"/>
    </w:pPr>
    <w:rPr>
      <w:rFonts w:ascii="Century Gothic" w:hAnsi="Century Gothic" w:cs="Century Gothic"/>
      <w:noProof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sz w:val="8"/>
      <w:szCs w:val="8"/>
      <w:shd w:val="clear" w:color="auto" w:fill="FFFFFF"/>
    </w:rPr>
  </w:style>
  <w:style w:type="paragraph" w:customStyle="1" w:styleId="371">
    <w:name w:val="Основной текст (37)"/>
    <w:basedOn w:val="a"/>
    <w:link w:val="370"/>
    <w:uiPriority w:val="99"/>
    <w:rsid w:val="00D82790"/>
    <w:pPr>
      <w:shd w:val="clear" w:color="auto" w:fill="FFFFFF"/>
      <w:spacing w:line="240" w:lineRule="atLeast"/>
    </w:pPr>
    <w:rPr>
      <w:rFonts w:ascii="Courier New" w:hAnsi="Courier New" w:cs="Courier New"/>
      <w:b/>
      <w:bCs/>
      <w:noProof/>
      <w:sz w:val="28"/>
      <w:szCs w:val="28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D82790"/>
    <w:pPr>
      <w:shd w:val="clear" w:color="auto" w:fill="FFFFFF"/>
      <w:spacing w:after="18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</w:rPr>
  </w:style>
  <w:style w:type="paragraph" w:customStyle="1" w:styleId="1131">
    <w:name w:val="Заголовок №11 (3)"/>
    <w:basedOn w:val="a"/>
    <w:link w:val="1130"/>
    <w:uiPriority w:val="99"/>
    <w:rsid w:val="00D82790"/>
    <w:pPr>
      <w:shd w:val="clear" w:color="auto" w:fill="FFFFFF"/>
      <w:spacing w:before="60" w:after="6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D82790"/>
    <w:pPr>
      <w:shd w:val="clear" w:color="auto" w:fill="FFFFFF"/>
      <w:spacing w:line="211" w:lineRule="exact"/>
      <w:jc w:val="both"/>
    </w:pPr>
    <w:rPr>
      <w:b/>
      <w:bCs/>
      <w:sz w:val="21"/>
      <w:szCs w:val="21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D82790"/>
    <w:pPr>
      <w:shd w:val="clear" w:color="auto" w:fill="FFFFFF"/>
      <w:spacing w:line="240" w:lineRule="atLeast"/>
      <w:outlineLvl w:val="4"/>
    </w:pPr>
    <w:rPr>
      <w:rFonts w:ascii="Century Gothic" w:hAnsi="Century Gothic" w:cs="Century Gothic"/>
      <w:sz w:val="40"/>
      <w:szCs w:val="40"/>
      <w:shd w:val="clear" w:color="auto" w:fill="FFFFFF"/>
    </w:rPr>
  </w:style>
  <w:style w:type="paragraph" w:customStyle="1" w:styleId="1040">
    <w:name w:val="Заголовок №10 (4)"/>
    <w:basedOn w:val="a"/>
    <w:link w:val="104"/>
    <w:uiPriority w:val="99"/>
    <w:rsid w:val="00D82790"/>
    <w:pPr>
      <w:shd w:val="clear" w:color="auto" w:fill="FFFFFF"/>
      <w:spacing w:line="211" w:lineRule="exact"/>
      <w:jc w:val="both"/>
    </w:pPr>
    <w:rPr>
      <w:rFonts w:ascii="Franklin Gothic Medium" w:hAnsi="Franklin Gothic Medium" w:cs="Franklin Gothic Medium"/>
      <w:b/>
      <w:bCs/>
      <w:spacing w:val="-10"/>
      <w:sz w:val="22"/>
      <w:szCs w:val="22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spacing w:val="40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D82790"/>
    <w:pPr>
      <w:shd w:val="clear" w:color="auto" w:fill="FFFFFF"/>
      <w:spacing w:line="274" w:lineRule="exact"/>
      <w:jc w:val="both"/>
      <w:outlineLvl w:val="5"/>
    </w:pPr>
    <w:rPr>
      <w:rFonts w:ascii="Franklin Gothic Medium" w:hAnsi="Franklin Gothic Medium" w:cs="Franklin Gothic Medium"/>
      <w:b/>
      <w:bCs/>
      <w:sz w:val="27"/>
      <w:szCs w:val="27"/>
      <w:shd w:val="clear" w:color="auto" w:fill="FFFFFF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D82790"/>
    <w:pPr>
      <w:shd w:val="clear" w:color="auto" w:fill="FFFFFF"/>
      <w:spacing w:line="216" w:lineRule="exact"/>
    </w:pPr>
    <w:rPr>
      <w:spacing w:val="-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uiPriority w:val="99"/>
    <w:rsid w:val="00D82790"/>
    <w:pPr>
      <w:shd w:val="clear" w:color="auto" w:fill="FFFFFF"/>
      <w:spacing w:line="240" w:lineRule="atLeast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D82790"/>
    <w:pPr>
      <w:shd w:val="clear" w:color="auto" w:fill="FFFFFF"/>
      <w:spacing w:line="240" w:lineRule="atLeast"/>
    </w:pPr>
    <w:rPr>
      <w:b/>
      <w:bCs/>
      <w:spacing w:val="-20"/>
      <w:sz w:val="22"/>
      <w:szCs w:val="22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D82790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432">
    <w:name w:val="Основной текст (43)"/>
    <w:basedOn w:val="a"/>
    <w:link w:val="431"/>
    <w:uiPriority w:val="99"/>
    <w:rsid w:val="00D82790"/>
    <w:pPr>
      <w:shd w:val="clear" w:color="auto" w:fill="FFFFFF"/>
      <w:spacing w:line="240" w:lineRule="atLeast"/>
    </w:pPr>
    <w:rPr>
      <w:b/>
      <w:bCs/>
      <w:spacing w:val="-10"/>
      <w:sz w:val="29"/>
      <w:szCs w:val="29"/>
      <w:shd w:val="clear" w:color="auto" w:fill="FFFFFF"/>
    </w:rPr>
  </w:style>
  <w:style w:type="paragraph" w:customStyle="1" w:styleId="17">
    <w:name w:val="Подпись к картинке1"/>
    <w:basedOn w:val="a"/>
    <w:link w:val="afe"/>
    <w:uiPriority w:val="99"/>
    <w:rsid w:val="00D82790"/>
    <w:pPr>
      <w:shd w:val="clear" w:color="auto" w:fill="FFFFFF"/>
      <w:spacing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82790"/>
    <w:pPr>
      <w:shd w:val="clear" w:color="auto" w:fill="FFFFFF"/>
      <w:spacing w:line="240" w:lineRule="atLeast"/>
    </w:pPr>
    <w:rPr>
      <w:b/>
      <w:bCs/>
      <w:noProof/>
      <w:w w:val="120"/>
      <w:sz w:val="35"/>
      <w:szCs w:val="35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sz w:val="22"/>
      <w:szCs w:val="22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D82790"/>
    <w:pPr>
      <w:shd w:val="clear" w:color="auto" w:fill="FFFFFF"/>
      <w:spacing w:line="240" w:lineRule="atLeast"/>
    </w:pPr>
    <w:rPr>
      <w:rFonts w:ascii="Century Gothic" w:hAnsi="Century Gothic" w:cs="Century Gothic"/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D82790"/>
    <w:pPr>
      <w:shd w:val="clear" w:color="auto" w:fill="FFFFFF"/>
      <w:spacing w:after="120" w:line="240" w:lineRule="atLeast"/>
      <w:jc w:val="center"/>
    </w:pPr>
    <w:rPr>
      <w:spacing w:val="10"/>
      <w:sz w:val="14"/>
      <w:szCs w:val="14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D82790"/>
    <w:pPr>
      <w:shd w:val="clear" w:color="auto" w:fill="FFFFFF"/>
      <w:spacing w:line="322" w:lineRule="exact"/>
      <w:jc w:val="center"/>
    </w:pPr>
    <w:rPr>
      <w:spacing w:val="20"/>
      <w:sz w:val="16"/>
      <w:szCs w:val="16"/>
      <w:shd w:val="clear" w:color="auto" w:fill="FFFFFF"/>
    </w:rPr>
  </w:style>
  <w:style w:type="paragraph" w:customStyle="1" w:styleId="Style5">
    <w:name w:val="Style5"/>
    <w:basedOn w:val="a"/>
    <w:uiPriority w:val="99"/>
    <w:rsid w:val="00D82790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6">
    <w:name w:val="Font Style16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82790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uiPriority w:val="99"/>
    <w:rsid w:val="00425000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00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42500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character" w:customStyle="1" w:styleId="fontstyle210">
    <w:name w:val="fontstyle21"/>
    <w:basedOn w:val="a0"/>
    <w:uiPriority w:val="99"/>
    <w:rsid w:val="005853C7"/>
    <w:rPr>
      <w:rFonts w:ascii="SymbolMT" w:hAnsi="SymbolMT" w:cs="SymbolMT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5853C7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5853C7"/>
    <w:rPr>
      <w:rFonts w:ascii="Calibri" w:hAnsi="Calibri" w:cs="Calibri"/>
      <w:color w:val="000000"/>
      <w:sz w:val="22"/>
      <w:szCs w:val="22"/>
    </w:rPr>
  </w:style>
  <w:style w:type="character" w:customStyle="1" w:styleId="fontstyle51">
    <w:name w:val="fontstyle51"/>
    <w:basedOn w:val="a0"/>
    <w:uiPriority w:val="99"/>
    <w:rsid w:val="005853C7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8818C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818C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818C7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818C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818C7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881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818C7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924E7"/>
    <w:pPr>
      <w:spacing w:before="100" w:beforeAutospacing="1" w:after="100" w:afterAutospacing="1" w:line="240" w:lineRule="auto"/>
    </w:pPr>
  </w:style>
  <w:style w:type="character" w:customStyle="1" w:styleId="c17">
    <w:name w:val="c17"/>
    <w:rsid w:val="008924E7"/>
  </w:style>
  <w:style w:type="character" w:customStyle="1" w:styleId="c1">
    <w:name w:val="c1"/>
    <w:rsid w:val="00892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25</Pages>
  <Words>7467</Words>
  <Characters>52233</Characters>
  <Application>Microsoft Office Word</Application>
  <DocSecurity>0</DocSecurity>
  <Lines>435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User</cp:lastModifiedBy>
  <cp:revision>55</cp:revision>
  <cp:lastPrinted>2018-04-02T11:14:00Z</cp:lastPrinted>
  <dcterms:created xsi:type="dcterms:W3CDTF">2015-07-21T05:26:00Z</dcterms:created>
  <dcterms:modified xsi:type="dcterms:W3CDTF">2021-10-04T03:50:00Z</dcterms:modified>
</cp:coreProperties>
</file>