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5A" w:rsidRPr="00A66A9A" w:rsidRDefault="0076645A" w:rsidP="00D32B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45A" w:rsidRPr="00A66A9A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645A" w:rsidRPr="00172EC5" w:rsidRDefault="002406DC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25</w:t>
      </w:r>
    </w:p>
    <w:p w:rsidR="0076645A" w:rsidRPr="00172EC5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2EC5">
        <w:rPr>
          <w:rFonts w:ascii="Times New Roman" w:hAnsi="Times New Roman"/>
          <w:sz w:val="24"/>
          <w:szCs w:val="24"/>
        </w:rPr>
        <w:t xml:space="preserve">к «Основной образовательной программе </w:t>
      </w:r>
    </w:p>
    <w:p w:rsidR="0076645A" w:rsidRPr="00172EC5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2EC5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76645A" w:rsidRPr="00172EC5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2EC5">
        <w:rPr>
          <w:rFonts w:ascii="Times New Roman" w:hAnsi="Times New Roman"/>
          <w:sz w:val="24"/>
          <w:szCs w:val="24"/>
        </w:rPr>
        <w:t>МОУ «</w:t>
      </w:r>
      <w:proofErr w:type="spellStart"/>
      <w:r w:rsidRPr="00172EC5">
        <w:rPr>
          <w:rFonts w:ascii="Times New Roman" w:hAnsi="Times New Roman"/>
          <w:sz w:val="24"/>
          <w:szCs w:val="24"/>
        </w:rPr>
        <w:t>Пьянковская</w:t>
      </w:r>
      <w:proofErr w:type="spellEnd"/>
      <w:r w:rsidRPr="00172EC5">
        <w:rPr>
          <w:rFonts w:ascii="Times New Roman" w:hAnsi="Times New Roman"/>
          <w:sz w:val="24"/>
          <w:szCs w:val="24"/>
        </w:rPr>
        <w:t xml:space="preserve"> ООШ»»</w:t>
      </w:r>
    </w:p>
    <w:p w:rsidR="0076645A" w:rsidRDefault="0076645A"/>
    <w:p w:rsidR="0076645A" w:rsidRDefault="0076645A"/>
    <w:p w:rsidR="0076645A" w:rsidRDefault="0076645A"/>
    <w:p w:rsidR="0076645A" w:rsidRDefault="0076645A"/>
    <w:p w:rsidR="0076645A" w:rsidRDefault="0076645A"/>
    <w:p w:rsidR="0076645A" w:rsidRPr="00D32B1D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32B1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Рабочая программа</w:t>
      </w:r>
    </w:p>
    <w:p w:rsidR="0076645A" w:rsidRDefault="005B20F6" w:rsidP="00D32B1D">
      <w:pPr>
        <w:autoSpaceDN w:val="0"/>
        <w:spacing w:after="0" w:line="270" w:lineRule="atLeast"/>
        <w:jc w:val="center"/>
        <w:rPr>
          <w:rFonts w:ascii="Times New Roman" w:hAnsi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учебного </w:t>
      </w:r>
      <w:r w:rsidR="0076645A" w:rsidRPr="00D32B1D">
        <w:rPr>
          <w:rFonts w:ascii="Times New Roman" w:hAnsi="Times New Roman"/>
          <w:b/>
          <w:sz w:val="28"/>
          <w:szCs w:val="24"/>
        </w:rPr>
        <w:t>курса «Основы смыслового чтения и работа с текстом»</w:t>
      </w: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autoSpaceDN w:val="0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45A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645A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645A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645A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645A" w:rsidRDefault="0076645A" w:rsidP="00D32B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645A" w:rsidRPr="009630F2" w:rsidRDefault="0076645A" w:rsidP="00D32B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0F2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изучения учебного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курса </w:t>
      </w:r>
      <w:r w:rsidRPr="009630F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32B1D">
        <w:rPr>
          <w:rFonts w:ascii="Times New Roman" w:hAnsi="Times New Roman"/>
          <w:b/>
          <w:sz w:val="28"/>
          <w:szCs w:val="24"/>
        </w:rPr>
        <w:t>Основы смыслового чтения и работа с текстом</w:t>
      </w:r>
      <w:r w:rsidRPr="009630F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6645A" w:rsidRPr="009630F2" w:rsidRDefault="0076645A" w:rsidP="00802CF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/>
          <w:sz w:val="24"/>
          <w:szCs w:val="24"/>
          <w:lang w:eastAsia="ru-RU"/>
        </w:rPr>
      </w:pPr>
      <w:r w:rsidRPr="009630F2">
        <w:rPr>
          <w:rFonts w:ascii="SchoolBookAC" w:hAnsi="SchoolBookAC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9630F2">
        <w:rPr>
          <w:rFonts w:ascii="SchoolBookAC" w:hAnsi="SchoolBookAC"/>
          <w:b/>
          <w:bCs/>
          <w:sz w:val="24"/>
          <w:szCs w:val="24"/>
          <w:lang w:eastAsia="ru-RU"/>
        </w:rPr>
        <w:t>ведущие целевые установки</w:t>
      </w:r>
      <w:r w:rsidRPr="009630F2">
        <w:rPr>
          <w:rFonts w:ascii="SchoolBookAC" w:hAnsi="SchoolBookAC"/>
          <w:b/>
          <w:sz w:val="24"/>
          <w:szCs w:val="24"/>
          <w:lang w:eastAsia="ru-RU"/>
        </w:rPr>
        <w:t xml:space="preserve">, </w:t>
      </w:r>
      <w:r w:rsidRPr="009630F2">
        <w:rPr>
          <w:rFonts w:ascii="SchoolBookAC" w:hAnsi="SchoolBookAC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6645A" w:rsidRPr="009630F2" w:rsidRDefault="0076645A" w:rsidP="00802CF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/>
          <w:sz w:val="24"/>
          <w:szCs w:val="24"/>
          <w:lang w:eastAsia="ru-RU"/>
        </w:rPr>
      </w:pPr>
      <w:r w:rsidRPr="009630F2">
        <w:rPr>
          <w:rFonts w:ascii="SchoolBookAC" w:hAnsi="SchoolBookAC"/>
          <w:bCs/>
          <w:sz w:val="24"/>
          <w:szCs w:val="24"/>
          <w:lang w:eastAsia="ru-RU"/>
        </w:rPr>
        <w:t>В стру</w:t>
      </w:r>
      <w:r w:rsidRPr="009630F2">
        <w:rPr>
          <w:rFonts w:ascii="SchoolBookAC" w:hAnsi="SchoolBookAC"/>
          <w:sz w:val="24"/>
          <w:szCs w:val="24"/>
          <w:lang w:eastAsia="ru-RU"/>
        </w:rPr>
        <w:t xml:space="preserve">ктуре планируемых результатов выделяется </w:t>
      </w:r>
      <w:r w:rsidRPr="009630F2">
        <w:rPr>
          <w:rFonts w:ascii="SchoolBookAC" w:hAnsi="SchoolBookAC"/>
          <w:b/>
          <w:sz w:val="24"/>
          <w:szCs w:val="24"/>
          <w:lang w:eastAsia="ru-RU"/>
        </w:rPr>
        <w:t xml:space="preserve">следующие группы: </w:t>
      </w:r>
    </w:p>
    <w:p w:rsidR="0076645A" w:rsidRPr="009630F2" w:rsidRDefault="0076645A" w:rsidP="00802CF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9630F2">
        <w:rPr>
          <w:rFonts w:ascii="SchoolBookAC" w:hAnsi="SchoolBookAC"/>
          <w:b/>
          <w:sz w:val="24"/>
          <w:szCs w:val="24"/>
          <w:lang w:eastAsia="ru-RU"/>
        </w:rPr>
        <w:t xml:space="preserve">1. Личностные результаты </w:t>
      </w:r>
      <w:r w:rsidRPr="009630F2">
        <w:rPr>
          <w:rFonts w:ascii="SchoolBookAC" w:hAnsi="SchoolBookAC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9630F2">
        <w:rPr>
          <w:rFonts w:ascii="SchoolBookAC" w:hAnsi="SchoolBookAC"/>
          <w:sz w:val="24"/>
          <w:szCs w:val="24"/>
          <w:lang w:eastAsia="ru-RU"/>
        </w:rPr>
        <w:t>этих  результатов</w:t>
      </w:r>
      <w:proofErr w:type="gramEnd"/>
      <w:r w:rsidRPr="009630F2">
        <w:rPr>
          <w:rFonts w:ascii="SchoolBookAC" w:hAnsi="SchoolBookAC"/>
          <w:sz w:val="24"/>
          <w:szCs w:val="24"/>
          <w:lang w:eastAsia="ru-RU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9630F2">
        <w:rPr>
          <w:rFonts w:ascii="SchoolBookAC" w:hAnsi="SchoolBookAC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9630F2">
        <w:rPr>
          <w:rFonts w:ascii="SchoolBookAC" w:hAnsi="SchoolBookAC"/>
          <w:b/>
          <w:sz w:val="24"/>
          <w:szCs w:val="24"/>
          <w:lang w:eastAsia="ru-RU"/>
        </w:rPr>
        <w:t>неперсонифицированной</w:t>
      </w:r>
      <w:proofErr w:type="spellEnd"/>
      <w:r w:rsidRPr="009630F2">
        <w:rPr>
          <w:rFonts w:ascii="SchoolBookAC" w:hAnsi="SchoolBookAC"/>
          <w:sz w:val="24"/>
          <w:szCs w:val="24"/>
          <w:lang w:eastAsia="ru-RU"/>
        </w:rPr>
        <w:t xml:space="preserve"> информации.</w:t>
      </w:r>
      <w:r w:rsidRPr="009630F2">
        <w:rPr>
          <w:sz w:val="24"/>
          <w:szCs w:val="24"/>
          <w:lang w:eastAsia="ru-RU"/>
        </w:rPr>
        <w:t xml:space="preserve"> </w:t>
      </w:r>
    </w:p>
    <w:p w:rsidR="0076645A" w:rsidRPr="009630F2" w:rsidRDefault="0076645A" w:rsidP="00802CF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9630F2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630F2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</w:t>
      </w:r>
      <w:proofErr w:type="gramStart"/>
      <w:r w:rsidRPr="009630F2">
        <w:rPr>
          <w:rFonts w:ascii="Times New Roman" w:hAnsi="Times New Roman"/>
          <w:sz w:val="24"/>
          <w:szCs w:val="24"/>
          <w:lang w:eastAsia="ru-RU"/>
        </w:rPr>
        <w:t>действий,  раскрывают</w:t>
      </w:r>
      <w:proofErr w:type="gram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и детализируют основные направленности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результатов. </w:t>
      </w:r>
    </w:p>
    <w:p w:rsidR="0076645A" w:rsidRPr="009630F2" w:rsidRDefault="0076645A" w:rsidP="00802CF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9630F2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9630F2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9630F2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9630F2">
        <w:rPr>
          <w:rFonts w:ascii="Times New Roman" w:hAnsi="Times New Roman"/>
          <w:sz w:val="24"/>
          <w:szCs w:val="24"/>
          <w:lang w:eastAsia="ru-RU"/>
        </w:rPr>
        <w:t>блока  не</w:t>
      </w:r>
      <w:proofErr w:type="gram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9630F2">
        <w:rPr>
          <w:rFonts w:ascii="Times New Roman" w:hAnsi="Times New Roman"/>
          <w:sz w:val="24"/>
          <w:szCs w:val="24"/>
          <w:lang w:eastAsia="ru-RU"/>
        </w:rPr>
        <w:t>результатов  ведется</w:t>
      </w:r>
      <w:proofErr w:type="gram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неперсонифицированной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630F2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76645A" w:rsidRPr="009630F2" w:rsidRDefault="0076645A" w:rsidP="00802CF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630F2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</w:t>
      </w:r>
      <w:r w:rsidRPr="00802CFE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Основы смыслового чтения и работа с текстом</w:t>
      </w:r>
      <w:r w:rsidRPr="009630F2">
        <w:rPr>
          <w:rFonts w:ascii="Times New Roman" w:hAnsi="Times New Roman"/>
          <w:b/>
          <w:sz w:val="24"/>
          <w:szCs w:val="24"/>
          <w:u w:val="single"/>
          <w:lang w:eastAsia="ru-RU"/>
        </w:rPr>
        <w:t>»: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6645A" w:rsidRPr="009630F2" w:rsidRDefault="0076645A" w:rsidP="00802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 7.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6645A" w:rsidRPr="009630F2" w:rsidRDefault="0076645A" w:rsidP="00802CF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9630F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9630F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9630F2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освоения учебного предмета «</w:t>
      </w:r>
      <w:r w:rsidRPr="00802CFE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Основы смыслового чтения и работа с текстом</w:t>
      </w:r>
      <w:r w:rsidRPr="009630F2">
        <w:rPr>
          <w:rFonts w:ascii="Times New Roman" w:hAnsi="Times New Roman"/>
          <w:b/>
          <w:sz w:val="24"/>
          <w:szCs w:val="24"/>
          <w:u w:val="single"/>
          <w:lang w:eastAsia="ru-RU"/>
        </w:rPr>
        <w:t>»: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630F2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9630F2">
        <w:rPr>
          <w:rFonts w:ascii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30F2">
        <w:rPr>
          <w:rFonts w:ascii="Times New Roman" w:hAnsi="Times New Roman"/>
          <w:sz w:val="24"/>
          <w:szCs w:val="24"/>
          <w:lang w:eastAsia="ru-RU"/>
        </w:rPr>
        <w:t>понятий,  таких</w:t>
      </w:r>
      <w:proofErr w:type="gram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, как система, </w:t>
      </w:r>
      <w:r w:rsidRPr="009630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9630F2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630F2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На уроках по учебному предмету </w:t>
      </w:r>
      <w:r w:rsidRPr="00802CFE">
        <w:rPr>
          <w:rFonts w:ascii="Times New Roman" w:hAnsi="Times New Roman"/>
          <w:sz w:val="24"/>
          <w:szCs w:val="24"/>
          <w:lang w:eastAsia="ru-RU"/>
        </w:rPr>
        <w:t>«Основы смыслового чтения и работа с текстом»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9630F2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9630F2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При изучении учебного предмета «</w:t>
      </w:r>
      <w:r w:rsidRPr="00802CFE">
        <w:rPr>
          <w:rFonts w:ascii="Times New Roman" w:hAnsi="Times New Roman"/>
          <w:sz w:val="24"/>
          <w:szCs w:val="24"/>
          <w:lang w:eastAsia="ru-RU"/>
        </w:rPr>
        <w:t>Основы смыслового чтения и работа с текстом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9630F2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В ходе изучения учебного предмета «</w:t>
      </w:r>
      <w:r w:rsidRPr="00802CFE">
        <w:rPr>
          <w:rFonts w:ascii="Times New Roman" w:hAnsi="Times New Roman"/>
          <w:sz w:val="24"/>
          <w:szCs w:val="24"/>
          <w:lang w:eastAsia="ru-RU"/>
        </w:rPr>
        <w:t>Основы смыслового чтения и работа с текстом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9630F2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9630F2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0F2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6645A" w:rsidRPr="009630F2" w:rsidRDefault="0076645A" w:rsidP="00802CF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</w:t>
      </w: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изменяющейся ситуации и/или при отсутствии планируемого результата;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0F2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76645A" w:rsidRPr="009630F2" w:rsidRDefault="0076645A" w:rsidP="00802C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</w:t>
      </w:r>
      <w:proofErr w:type="gramStart"/>
      <w:r w:rsidRPr="009630F2">
        <w:rPr>
          <w:rFonts w:ascii="Times New Roman" w:hAnsi="Times New Roman"/>
          <w:sz w:val="24"/>
          <w:szCs w:val="24"/>
          <w:lang w:eastAsia="ru-RU"/>
        </w:rPr>
        <w:t>предметов</w:t>
      </w:r>
      <w:proofErr w:type="gram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или явлений и объяснять их сходство;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выделять явление из общего ряда других явлений;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информационный, текст </w:t>
      </w:r>
      <w:proofErr w:type="spellStart"/>
      <w:r w:rsidRPr="009630F2">
        <w:rPr>
          <w:rFonts w:ascii="Times New Roman" w:hAnsi="Times New Roman"/>
          <w:sz w:val="24"/>
          <w:szCs w:val="24"/>
          <w:lang w:eastAsia="ru-RU"/>
        </w:rPr>
        <w:t>non-fiction</w:t>
      </w:r>
      <w:proofErr w:type="spellEnd"/>
      <w:r w:rsidRPr="009630F2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76645A" w:rsidRPr="009630F2" w:rsidRDefault="0076645A" w:rsidP="00802C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76645A" w:rsidRPr="009630F2" w:rsidRDefault="0076645A" w:rsidP="00802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6645A" w:rsidRPr="009630F2" w:rsidRDefault="0076645A" w:rsidP="00802C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0F2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6645A" w:rsidRPr="009630F2" w:rsidRDefault="0076645A" w:rsidP="00802C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0F2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6645A" w:rsidRPr="009630F2" w:rsidRDefault="0076645A" w:rsidP="00802C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0F2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6645A" w:rsidRPr="009630F2" w:rsidRDefault="0076645A" w:rsidP="00802C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0F2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6645A" w:rsidRPr="009630F2" w:rsidRDefault="0076645A" w:rsidP="00802C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0F2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76645A" w:rsidRPr="009630F2" w:rsidRDefault="0076645A" w:rsidP="00802CF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0F2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6645A" w:rsidRPr="009630F2" w:rsidRDefault="0076645A" w:rsidP="00802CF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9630F2">
        <w:rPr>
          <w:rFonts w:ascii="Times New Roman" w:hAnsi="Times New Roman"/>
          <w:sz w:val="24"/>
          <w:szCs w:val="24"/>
          <w:lang w:eastAsia="ru-RU"/>
        </w:rPr>
        <w:lastRenderedPageBreak/>
        <w:t>контекстной речью. 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76645A" w:rsidRPr="009630F2" w:rsidRDefault="0076645A" w:rsidP="00802C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2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6645A" w:rsidRPr="008841B3" w:rsidRDefault="0076645A" w:rsidP="0088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1B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обучения </w:t>
      </w:r>
    </w:p>
    <w:p w:rsidR="0076645A" w:rsidRPr="008841B3" w:rsidRDefault="0076645A" w:rsidP="008841B3">
      <w:pPr>
        <w:autoSpaceDE w:val="0"/>
        <w:autoSpaceDN w:val="0"/>
        <w:adjustRightInd w:val="0"/>
        <w:spacing w:after="85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841B3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овершенствование техники чтения;</w:t>
      </w:r>
    </w:p>
    <w:p w:rsidR="0076645A" w:rsidRPr="008841B3" w:rsidRDefault="0076645A" w:rsidP="008841B3">
      <w:pPr>
        <w:autoSpaceDE w:val="0"/>
        <w:autoSpaceDN w:val="0"/>
        <w:adjustRightInd w:val="0"/>
        <w:spacing w:after="85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841B3">
        <w:rPr>
          <w:rFonts w:ascii="Times New Roman" w:hAnsi="Times New Roman"/>
          <w:color w:val="000000"/>
          <w:sz w:val="24"/>
          <w:szCs w:val="24"/>
        </w:rPr>
        <w:t>овладение различными видами и типами чтения: ознакомительным, изучающим, просмотровым, поисковым и выборочным; выразительным чтением; коммуникативным чтением про себя и вслух; уч</w:t>
      </w:r>
      <w:r>
        <w:rPr>
          <w:rFonts w:ascii="Times New Roman" w:hAnsi="Times New Roman"/>
          <w:color w:val="000000"/>
          <w:sz w:val="24"/>
          <w:szCs w:val="24"/>
        </w:rPr>
        <w:t>ебным и самостоятельным чтением;</w:t>
      </w:r>
    </w:p>
    <w:p w:rsidR="0076645A" w:rsidRPr="008841B3" w:rsidRDefault="0076645A" w:rsidP="008841B3">
      <w:pPr>
        <w:autoSpaceDE w:val="0"/>
        <w:autoSpaceDN w:val="0"/>
        <w:adjustRightInd w:val="0"/>
        <w:spacing w:after="85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841B3">
        <w:rPr>
          <w:rFonts w:ascii="Times New Roman" w:hAnsi="Times New Roman"/>
          <w:color w:val="000000"/>
          <w:sz w:val="24"/>
          <w:szCs w:val="24"/>
        </w:rPr>
        <w:t xml:space="preserve">овладение основными стратегиями чтения художественных и других видов текстов; </w:t>
      </w:r>
    </w:p>
    <w:p w:rsidR="0076645A" w:rsidRPr="008841B3" w:rsidRDefault="0076645A" w:rsidP="0088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841B3">
        <w:rPr>
          <w:rFonts w:ascii="Times New Roman" w:hAnsi="Times New Roman"/>
          <w:color w:val="000000"/>
          <w:sz w:val="24"/>
          <w:szCs w:val="24"/>
        </w:rPr>
        <w:t xml:space="preserve">выбор стратегии чтения, отвечающей конкретной учебной задаче. 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841B3">
        <w:rPr>
          <w:rFonts w:ascii="Times New Roman" w:hAnsi="Times New Roman"/>
          <w:b/>
          <w:i/>
          <w:sz w:val="24"/>
          <w:szCs w:val="24"/>
        </w:rPr>
        <w:t>Работа с текстом: поиск информации и понимание прочитанного.</w:t>
      </w:r>
    </w:p>
    <w:p w:rsidR="0076645A" w:rsidRPr="008841B3" w:rsidRDefault="002858A1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="0076645A" w:rsidRPr="008841B3">
        <w:rPr>
          <w:rFonts w:ascii="Times New Roman" w:hAnsi="Times New Roman"/>
          <w:sz w:val="24"/>
          <w:szCs w:val="24"/>
          <w:u w:val="single"/>
        </w:rPr>
        <w:t>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1B3">
        <w:rPr>
          <w:rFonts w:ascii="Times New Roman" w:hAnsi="Times New Roman"/>
          <w:i/>
          <w:sz w:val="24"/>
          <w:szCs w:val="24"/>
        </w:rPr>
        <w:t>Ориентироваться в содержании текста и понимать его целостный смысл: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определять главную тему, общую цель или назначение текста;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lastRenderedPageBreak/>
        <w:t>— выбирать из текста или придумать заголовок, соответствующий содержанию и общему смыслу текста;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формулировать тезис, выражающий общий смысл текста;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предвосхищать содержание предметного плана текста по заголовку и с опорой на предыдущий опыт;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объяснять порядок частей/инструкций, содержащихся в тексте;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 xml:space="preserve">— сопоставлять основные текстовые и </w:t>
      </w:r>
      <w:proofErr w:type="spellStart"/>
      <w:r w:rsidRPr="008841B3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8841B3">
        <w:rPr>
          <w:rFonts w:ascii="Times New Roman" w:hAnsi="Times New Roman"/>
          <w:sz w:val="24"/>
          <w:szCs w:val="24"/>
        </w:rPr>
        <w:t xml:space="preserve"> компоненты: обнаруживать соответствие между ч</w:t>
      </w:r>
      <w:r>
        <w:rPr>
          <w:rFonts w:ascii="Times New Roman" w:hAnsi="Times New Roman"/>
          <w:sz w:val="24"/>
          <w:szCs w:val="24"/>
        </w:rPr>
        <w:t xml:space="preserve">астью текста и его общей идеей, </w:t>
      </w:r>
      <w:r w:rsidRPr="008841B3">
        <w:rPr>
          <w:rFonts w:ascii="Times New Roman" w:hAnsi="Times New Roman"/>
          <w:sz w:val="24"/>
          <w:szCs w:val="24"/>
        </w:rPr>
        <w:t>сформулированной вопросом, объяснять назначение карты, рисунка, пояснять части графика или таблицы и т. д.;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B3">
        <w:rPr>
          <w:rFonts w:ascii="Times New Roman" w:hAnsi="Times New Roman"/>
          <w:sz w:val="24"/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B3">
        <w:rPr>
          <w:rFonts w:ascii="Times New Roman" w:hAnsi="Times New Roman"/>
          <w:sz w:val="24"/>
          <w:szCs w:val="24"/>
        </w:rPr>
        <w:t>информации в запросе и в самом тексте, устанавливать, являются ли они тождественными или синонимическими, находить необходимую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B3">
        <w:rPr>
          <w:rFonts w:ascii="Times New Roman" w:hAnsi="Times New Roman"/>
          <w:sz w:val="24"/>
          <w:szCs w:val="24"/>
        </w:rPr>
        <w:t>единицу информации в тексте);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1B3">
        <w:rPr>
          <w:rFonts w:ascii="Times New Roman" w:hAnsi="Times New Roman"/>
          <w:i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определять назначение разных видов текстов;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ставить перед собой цель чтения, направляя внимание на полезную в данный момент информацию;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 xml:space="preserve">— различать темы и </w:t>
      </w:r>
      <w:proofErr w:type="spellStart"/>
      <w:r w:rsidRPr="008841B3">
        <w:rPr>
          <w:rFonts w:ascii="Times New Roman" w:hAnsi="Times New Roman"/>
          <w:sz w:val="24"/>
          <w:szCs w:val="24"/>
        </w:rPr>
        <w:t>подтемы</w:t>
      </w:r>
      <w:proofErr w:type="spellEnd"/>
      <w:r w:rsidRPr="008841B3">
        <w:rPr>
          <w:rFonts w:ascii="Times New Roman" w:hAnsi="Times New Roman"/>
          <w:sz w:val="24"/>
          <w:szCs w:val="24"/>
        </w:rPr>
        <w:t xml:space="preserve"> специального текста;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выделять не только главную, но и избыточную информацию;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прогнозировать последовательность изложения идей текста;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сопоставлять разные точки зрения и разные источники информации по заданной теме;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выполнять смысловое свёртывание выделенных фактов и мыслей;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B3">
        <w:rPr>
          <w:rFonts w:ascii="Times New Roman" w:hAnsi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понимать душевное состояние персонажей текста, сопереживать им.</w:t>
      </w:r>
    </w:p>
    <w:p w:rsidR="0076645A" w:rsidRPr="008841B3" w:rsidRDefault="002858A1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</w:t>
      </w:r>
      <w:r w:rsidR="0076645A" w:rsidRPr="008841B3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анализировать изменения своего эмоционального состояния в процессе чтения, получения и перерабо</w:t>
      </w:r>
      <w:r>
        <w:rPr>
          <w:rFonts w:ascii="Times New Roman" w:hAnsi="Times New Roman"/>
          <w:sz w:val="24"/>
          <w:szCs w:val="24"/>
        </w:rPr>
        <w:t xml:space="preserve">тки полученной информации и её </w:t>
      </w:r>
      <w:r w:rsidRPr="008841B3">
        <w:rPr>
          <w:rFonts w:ascii="Times New Roman" w:hAnsi="Times New Roman"/>
          <w:sz w:val="24"/>
          <w:szCs w:val="24"/>
        </w:rPr>
        <w:t>осмысления.</w:t>
      </w:r>
    </w:p>
    <w:p w:rsidR="0076645A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841B3">
        <w:rPr>
          <w:rFonts w:ascii="Times New Roman" w:hAnsi="Times New Roman"/>
          <w:b/>
          <w:i/>
          <w:sz w:val="24"/>
          <w:szCs w:val="24"/>
        </w:rPr>
        <w:t>Работа с текстом: преобразование и интерпретация информации</w:t>
      </w:r>
    </w:p>
    <w:p w:rsidR="0076645A" w:rsidRPr="008841B3" w:rsidRDefault="002858A1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</w:t>
      </w:r>
      <w:r w:rsidR="0076645A" w:rsidRPr="008841B3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B3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оглавление; проводить провер</w:t>
      </w:r>
      <w:r>
        <w:rPr>
          <w:rFonts w:ascii="Times New Roman" w:hAnsi="Times New Roman"/>
          <w:sz w:val="24"/>
          <w:szCs w:val="24"/>
        </w:rPr>
        <w:t xml:space="preserve">ку правописания; использовать в </w:t>
      </w:r>
      <w:r w:rsidRPr="008841B3">
        <w:rPr>
          <w:rFonts w:ascii="Times New Roman" w:hAnsi="Times New Roman"/>
          <w:sz w:val="24"/>
          <w:szCs w:val="24"/>
        </w:rPr>
        <w:t>тексте таблицы, изображения;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1B3">
        <w:rPr>
          <w:rFonts w:ascii="Times New Roman" w:hAnsi="Times New Roman"/>
          <w:i/>
          <w:sz w:val="24"/>
          <w:szCs w:val="24"/>
        </w:rPr>
        <w:t>Интерпретировать текст: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сравнивать и противопоставлять заключённую в тексте информацию разного характера;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обнаруживать в тексте доводы в подтверждение выдвинутых тезисов;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делать выводы из сформулированных посылок;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выводить заключение о намерении автора или главной мысли текста.</w:t>
      </w:r>
    </w:p>
    <w:p w:rsidR="0076645A" w:rsidRPr="008841B3" w:rsidRDefault="002858A1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</w:t>
      </w:r>
      <w:r w:rsidR="0076645A" w:rsidRPr="008841B3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B3">
        <w:rPr>
          <w:rFonts w:ascii="Times New Roman" w:hAnsi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6645A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45A" w:rsidRPr="007B6B82" w:rsidRDefault="0076645A" w:rsidP="008841B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6B82">
        <w:rPr>
          <w:rFonts w:ascii="Times New Roman" w:hAnsi="Times New Roman"/>
          <w:b/>
          <w:i/>
          <w:sz w:val="24"/>
          <w:szCs w:val="24"/>
        </w:rPr>
        <w:t>Работа с текстом: оценка информации</w:t>
      </w:r>
    </w:p>
    <w:p w:rsidR="0076645A" w:rsidRPr="008841B3" w:rsidRDefault="002858A1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</w:t>
      </w:r>
      <w:r w:rsidR="0076645A" w:rsidRPr="008841B3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76645A" w:rsidRPr="007B6B82" w:rsidRDefault="0076645A" w:rsidP="008841B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6B82">
        <w:rPr>
          <w:rFonts w:ascii="Times New Roman" w:hAnsi="Times New Roman"/>
          <w:i/>
          <w:sz w:val="24"/>
          <w:szCs w:val="24"/>
        </w:rPr>
        <w:t>Откликаться на содержание текста: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связывать информацию, обнаруженную в тексте, со знаниями из других источников;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lastRenderedPageBreak/>
        <w:t>— оценивать утверждения, сделанные в тексте, исходя из своих представлений о мире;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— находить доводы в защиту своей точки зрения;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 откликаться на форму текста: оценивать не только содержание текста, но и его форму, а в целом – мастерство его исполнения;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 критически относиться к рекламной информации;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 находить способы проверки противоречивой информации;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1B3">
        <w:rPr>
          <w:rFonts w:ascii="Times New Roman" w:hAnsi="Times New Roman"/>
          <w:sz w:val="24"/>
          <w:szCs w:val="24"/>
        </w:rPr>
        <w:t>•определять достоверную информацию в случае наличия противоречивой или конфликтной ситуации.</w:t>
      </w:r>
    </w:p>
    <w:p w:rsidR="0076645A" w:rsidRPr="008841B3" w:rsidRDefault="00047C25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формировании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речевых</w:t>
      </w:r>
      <w:r w:rsidR="002858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645A" w:rsidRPr="008841B3">
        <w:rPr>
          <w:rFonts w:ascii="Times New Roman" w:hAnsi="Times New Roman"/>
          <w:sz w:val="24"/>
          <w:szCs w:val="24"/>
          <w:lang w:eastAsia="ru-RU"/>
        </w:rPr>
        <w:t>умений</w:t>
      </w:r>
      <w:proofErr w:type="gramEnd"/>
      <w:r w:rsidR="0076645A" w:rsidRPr="008841B3">
        <w:rPr>
          <w:rFonts w:ascii="Times New Roman" w:hAnsi="Times New Roman"/>
          <w:sz w:val="24"/>
          <w:szCs w:val="24"/>
          <w:lang w:eastAsia="ru-RU"/>
        </w:rPr>
        <w:t xml:space="preserve"> учащихся используются различные виды упражнений и заданий: написание творческих работ, подготовка докладов, тезисов, составление вопросов для работы с текстом, создание проектов.</w:t>
      </w: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Pr="00802CFE" w:rsidRDefault="0076645A" w:rsidP="00802CF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szCs w:val="24"/>
          <w:lang w:eastAsia="ru-RU"/>
        </w:rPr>
        <w:br w:type="page"/>
      </w:r>
      <w:r w:rsidRPr="00802CFE">
        <w:rPr>
          <w:rFonts w:ascii="Times New Roman" w:hAnsi="Times New Roman"/>
          <w:b/>
          <w:sz w:val="24"/>
          <w:szCs w:val="24"/>
        </w:rPr>
        <w:lastRenderedPageBreak/>
        <w:t>2. Содержание учебного курса</w:t>
      </w:r>
    </w:p>
    <w:p w:rsidR="0076645A" w:rsidRPr="00B54517" w:rsidRDefault="0076645A" w:rsidP="00B545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4517">
        <w:rPr>
          <w:rFonts w:ascii="Times New Roman" w:hAnsi="Times New Roman"/>
          <w:b/>
          <w:sz w:val="24"/>
          <w:szCs w:val="24"/>
          <w:lang w:eastAsia="ru-RU"/>
        </w:rPr>
        <w:t>Раздел «Работа с текстом: поиск информации и понимание прочитанного»</w:t>
      </w:r>
      <w:r w:rsidRPr="00B54517">
        <w:rPr>
          <w:rFonts w:ascii="Times New Roman" w:hAnsi="Times New Roman"/>
          <w:sz w:val="24"/>
          <w:szCs w:val="24"/>
          <w:lang w:eastAsia="ru-RU"/>
        </w:rPr>
        <w:t xml:space="preserve"> Восприятие на слух и понимание различных видов сообщений. Типология текстов.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 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 неявном видах. Смысловые части текста, </w:t>
      </w:r>
      <w:proofErr w:type="spellStart"/>
      <w:r w:rsidRPr="00B54517">
        <w:rPr>
          <w:rFonts w:ascii="Times New Roman" w:hAnsi="Times New Roman"/>
          <w:sz w:val="24"/>
          <w:szCs w:val="24"/>
          <w:lang w:eastAsia="ru-RU"/>
        </w:rPr>
        <w:t>микротемы</w:t>
      </w:r>
      <w:proofErr w:type="spellEnd"/>
      <w:r w:rsidRPr="00B54517">
        <w:rPr>
          <w:rFonts w:ascii="Times New Roman" w:hAnsi="Times New Roman"/>
          <w:sz w:val="24"/>
          <w:szCs w:val="24"/>
          <w:lang w:eastAsia="ru-RU"/>
        </w:rPr>
        <w:t>, план текста. Разные способы представления информации: словесно, в виде символа, таблицы, схемы, знака, диаграммы. Источники информации: справочники, словари, энциклопедии, Интернет. Работа с несколькими источниками информации. Сопоставление информации, полученной из нескольких источников</w:t>
      </w:r>
      <w:r w:rsidRPr="00B5451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645A" w:rsidRPr="00B54517" w:rsidRDefault="0076645A" w:rsidP="00B545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17">
        <w:rPr>
          <w:rFonts w:ascii="Times New Roman" w:hAnsi="Times New Roman"/>
          <w:b/>
          <w:sz w:val="24"/>
          <w:szCs w:val="24"/>
          <w:lang w:eastAsia="ru-RU"/>
        </w:rPr>
        <w:t xml:space="preserve"> Раздел «Работа с текстом: преобразование и интерпретация информации» </w:t>
      </w:r>
      <w:r w:rsidRPr="00B54517">
        <w:rPr>
          <w:rFonts w:ascii="Times New Roman" w:hAnsi="Times New Roman"/>
          <w:sz w:val="24"/>
          <w:szCs w:val="24"/>
          <w:lang w:eastAsia="ru-RU"/>
        </w:rPr>
        <w:t>Подробный и сжатый пересказ (устный и письменный). Приемы сжатия текста. Формулирование тезисов и выводов,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 письменного) в соответствии с заданным типом и стилем речи. Композиция текста типа рассуждения. Выбор типа и стиля речи собственного монологического высказывания с учетом поставленной задачи. Формулирование тезисов, аргументов, выводов с опорой на прочитанный текст. Создание собственных письменных материалов на основе прочитанных текстов: планы, тезисы и конспекты на основе прочитанных текстов с учётом цели их дальнейшего использования, письменные аннотации к тексту, отзывы о прочитанном. Письменное воспроизведение текста с заданной степенью свернутости (сжатое изложение содержания прослушанного текста). Создание письменного текста в соответствии с заданной темой и функционально-смысловым типом речи.</w:t>
      </w:r>
    </w:p>
    <w:p w:rsidR="0076645A" w:rsidRPr="00B54517" w:rsidRDefault="0076645A" w:rsidP="00B545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4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517">
        <w:rPr>
          <w:rFonts w:ascii="Times New Roman" w:hAnsi="Times New Roman"/>
          <w:b/>
          <w:sz w:val="24"/>
          <w:szCs w:val="24"/>
          <w:lang w:eastAsia="ru-RU"/>
        </w:rPr>
        <w:t>Раздел «Работа с текстом: оценка информации»</w:t>
      </w:r>
      <w:r w:rsidRPr="00B54517">
        <w:rPr>
          <w:rFonts w:ascii="Times New Roman" w:hAnsi="Times New Roman"/>
          <w:sz w:val="24"/>
          <w:szCs w:val="24"/>
          <w:lang w:eastAsia="ru-RU"/>
        </w:rPr>
        <w:t xml:space="preserve"> Оценка содержания, языковых особенностей и структуры текста. Выражение собственного мнения о прочитанном, его аргументация. Участие в учебном диалоге при обсуждении прочитанного или прослушанного текста. Соотнесение позиции автора текста с собственной точкой зрения. Сопоставление различных точек зрения на информацию. В процессе работы с одним или несколькими источниками выявление достоверной (противоречивой) информации. Нахождение способов проверки противоречивой информации. Критическое отношение к информации</w:t>
      </w:r>
      <w:r w:rsidRPr="00B5451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645A" w:rsidRPr="00B54517" w:rsidRDefault="0076645A" w:rsidP="00B54517">
      <w:pPr>
        <w:rPr>
          <w:rFonts w:ascii="Times New Roman" w:hAnsi="Times New Roman"/>
          <w:sz w:val="24"/>
          <w:szCs w:val="24"/>
          <w:lang w:eastAsia="ru-RU"/>
        </w:rPr>
      </w:pP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Pr="008841B3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Default="0076645A" w:rsidP="008841B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45A" w:rsidRDefault="0076645A" w:rsidP="00802C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F21DAC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7736BF">
        <w:rPr>
          <w:rFonts w:ascii="Times New Roman" w:hAnsi="Times New Roman"/>
          <w:b/>
          <w:sz w:val="24"/>
          <w:szCs w:val="24"/>
        </w:rPr>
        <w:t xml:space="preserve">, </w:t>
      </w:r>
      <w:r w:rsidR="007736BF" w:rsidRPr="007736BF">
        <w:rPr>
          <w:rFonts w:ascii="Times New Roman" w:hAnsi="Times New Roman"/>
          <w:b/>
          <w:sz w:val="24"/>
          <w:szCs w:val="24"/>
        </w:rPr>
        <w:t>в том числе рабочей программы воспитания.</w:t>
      </w:r>
    </w:p>
    <w:p w:rsidR="00C55F3C" w:rsidRDefault="00C55F3C" w:rsidP="00802C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514"/>
        <w:gridCol w:w="1332"/>
      </w:tblGrid>
      <w:tr w:rsidR="0076645A" w:rsidRPr="007736BF" w:rsidTr="00FA1D11">
        <w:trPr>
          <w:trHeight w:val="503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76645A" w:rsidRPr="007736BF" w:rsidTr="00FA1D11">
        <w:trPr>
          <w:trHeight w:val="75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Типология текстов. Рассуждение-размышление. Рассуждение-объяснение. Рассуждение-доказательство.</w:t>
            </w:r>
            <w:r w:rsidR="00047C25" w:rsidRPr="007736BF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97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текстом «Современен ли Толстой?»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119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Функционально-стилевая дифференциация тестов. Языковые особенности разных стилей речи. Жанр текста.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155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Анализ текста «Музыка».</w:t>
            </w:r>
            <w:r w:rsidR="00047C25" w:rsidRPr="007736BF">
              <w:rPr>
                <w:rFonts w:ascii="Times New Roman" w:hAnsi="Times New Roman"/>
                <w:i/>
                <w:sz w:val="24"/>
                <w:szCs w:val="24"/>
              </w:rPr>
              <w:t xml:space="preserve"> День начала Нюрнбергского процесса.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178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 xml:space="preserve">Текст, тема текста, основная мысль текста, идея. Смысловые части текста, </w:t>
            </w:r>
            <w:proofErr w:type="spellStart"/>
            <w:r w:rsidRPr="007736BF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7736BF">
              <w:rPr>
                <w:rFonts w:ascii="Times New Roman" w:hAnsi="Times New Roman"/>
                <w:sz w:val="24"/>
                <w:szCs w:val="24"/>
              </w:rPr>
              <w:t>, план текста 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214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текстом «Браузер».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191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Разные способы представления информации:  символ, таблица, схема, знак, диаграмма.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67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 xml:space="preserve">Источники информации: справочники, </w:t>
            </w:r>
            <w:r w:rsidR="00047C25" w:rsidRPr="007736BF">
              <w:rPr>
                <w:rFonts w:ascii="Times New Roman" w:hAnsi="Times New Roman"/>
                <w:sz w:val="24"/>
                <w:szCs w:val="24"/>
              </w:rPr>
              <w:t>словари, энциклопедии, Интернет</w:t>
            </w:r>
            <w:r w:rsidRPr="007736BF">
              <w:rPr>
                <w:rFonts w:ascii="Times New Roman" w:hAnsi="Times New Roman"/>
                <w:sz w:val="24"/>
                <w:szCs w:val="24"/>
              </w:rPr>
              <w:t>. Работа с текстом «Счастье».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204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текстом «Вежливость»</w:t>
            </w:r>
            <w:r w:rsidR="00047C25" w:rsidRPr="007736BF">
              <w:rPr>
                <w:rFonts w:ascii="Times New Roman" w:hAnsi="Times New Roman"/>
                <w:sz w:val="24"/>
                <w:szCs w:val="24"/>
              </w:rPr>
              <w:t>.</w:t>
            </w:r>
            <w:r w:rsidRPr="007736BF">
              <w:rPr>
                <w:rFonts w:ascii="Times New Roman" w:hAnsi="Times New Roman"/>
                <w:sz w:val="24"/>
                <w:szCs w:val="24"/>
              </w:rPr>
              <w:t xml:space="preserve"> Приемы сжатия текста.</w:t>
            </w:r>
            <w:r w:rsidR="00047C25" w:rsidRPr="007736BF">
              <w:rPr>
                <w:rFonts w:ascii="Times New Roman" w:hAnsi="Times New Roman"/>
                <w:i/>
                <w:sz w:val="24"/>
                <w:szCs w:val="24"/>
              </w:rPr>
              <w:t xml:space="preserve"> День Конституции РФ.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45A" w:rsidRPr="007736BF" w:rsidTr="00FA1D11">
        <w:trPr>
          <w:trHeight w:val="74"/>
          <w:jc w:val="center"/>
        </w:trPr>
        <w:tc>
          <w:tcPr>
            <w:tcW w:w="1008" w:type="dxa"/>
            <w:vAlign w:val="center"/>
          </w:tcPr>
          <w:p w:rsidR="0076645A" w:rsidRPr="007736BF" w:rsidRDefault="0076645A" w:rsidP="00F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vAlign w:val="center"/>
          </w:tcPr>
          <w:p w:rsidR="0076645A" w:rsidRPr="007736BF" w:rsidRDefault="0076645A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Сжатое изложение по памяти.</w:t>
            </w:r>
          </w:p>
        </w:tc>
        <w:tc>
          <w:tcPr>
            <w:tcW w:w="0" w:type="auto"/>
            <w:vAlign w:val="center"/>
          </w:tcPr>
          <w:p w:rsidR="0076645A" w:rsidRPr="007736BF" w:rsidRDefault="0076645A" w:rsidP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FA1D11">
        <w:trPr>
          <w:trHeight w:val="67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текстом «Приметы» Композиция текста типа рассуждения.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FA1D11">
        <w:trPr>
          <w:trHeight w:val="263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Прием обобщения и упрощения.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FA1D11">
        <w:trPr>
          <w:trHeight w:val="263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Выбор типа и стиля речи собственного монологического высказывания с учетом поставленной задачи.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FA1D11">
        <w:trPr>
          <w:trHeight w:val="263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текстом «Исключение». План текста.</w:t>
            </w:r>
            <w:r w:rsidRPr="007736BF">
              <w:rPr>
                <w:rFonts w:ascii="Times New Roman" w:hAnsi="Times New Roman"/>
                <w:i/>
                <w:sz w:val="24"/>
                <w:szCs w:val="24"/>
              </w:rPr>
              <w:t xml:space="preserve"> День народного единства.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FA1D11">
        <w:trPr>
          <w:trHeight w:val="67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vAlign w:val="center"/>
          </w:tcPr>
          <w:p w:rsidR="00C55F3C" w:rsidRPr="0037732D" w:rsidRDefault="0037732D" w:rsidP="00C5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32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F21DAC" w:rsidTr="00FA1D11">
        <w:trPr>
          <w:trHeight w:val="85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C55F3C" w:rsidRPr="007736BF" w:rsidRDefault="00C55F3C" w:rsidP="00C55F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55F3C" w:rsidRPr="00664004" w:rsidRDefault="00D233AD" w:rsidP="00C5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6645A" w:rsidRDefault="0076645A" w:rsidP="00C55F3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55F3C" w:rsidRDefault="00C55F3C" w:rsidP="00C55F3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514"/>
        <w:gridCol w:w="1332"/>
      </w:tblGrid>
      <w:tr w:rsidR="00C55F3C" w:rsidRPr="007736BF" w:rsidTr="00E920D1">
        <w:trPr>
          <w:trHeight w:val="503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C55F3C" w:rsidRPr="007736BF" w:rsidTr="00E920D1">
        <w:trPr>
          <w:trHeight w:val="75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5F3C" w:rsidRPr="007736BF">
              <w:rPr>
                <w:rFonts w:ascii="Times New Roman" w:hAnsi="Times New Roman"/>
                <w:b/>
                <w:sz w:val="24"/>
                <w:szCs w:val="24"/>
              </w:rPr>
              <w:t>Инструктаж по ТБ.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97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информацией. О чем говорит семиотика?</w:t>
            </w:r>
            <w:r w:rsidR="00922C85" w:rsidRPr="007736BF">
              <w:rPr>
                <w:rFonts w:ascii="Times New Roman" w:hAnsi="Times New Roman"/>
                <w:i/>
                <w:sz w:val="24"/>
                <w:szCs w:val="24"/>
              </w:rPr>
              <w:t xml:space="preserve"> Урок подготовка детей к действиям в условиях различного рода чрезвычайных ситуаций.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119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Работа с информацией. «Треугольник Паскаля».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155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«Многоликая диффузия». Поиск необходимой информации.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178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Понимание целостного смысла текста. «Голубая стрекоза».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214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«Игрушка». Интерпретация текста.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191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«Многоликая диффузия». Поиск необходимой информации.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67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Виды инструкций.</w:t>
            </w:r>
            <w:r w:rsidRPr="007736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736BF">
              <w:rPr>
                <w:rFonts w:ascii="Times New Roman" w:hAnsi="Times New Roman"/>
                <w:sz w:val="24"/>
                <w:szCs w:val="24"/>
              </w:rPr>
              <w:t>Составление инструкций.</w:t>
            </w:r>
            <w:r w:rsidR="00922C85" w:rsidRPr="007736BF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день толерантности.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204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Поиск информации на уровне деталей. «Вертушинка».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74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«Счастье». Преобразование информации из одного вида в другой.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82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vAlign w:val="center"/>
          </w:tcPr>
          <w:p w:rsidR="00C55F3C" w:rsidRPr="0037732D" w:rsidRDefault="00632463" w:rsidP="00E9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7732D">
              <w:rPr>
                <w:rFonts w:ascii="Times New Roman" w:hAnsi="Times New Roman"/>
                <w:sz w:val="24"/>
                <w:szCs w:val="24"/>
              </w:rPr>
              <w:t>«Комплексный анализ текста».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67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«Фантастические миры». Рассуждение.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263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«Солнце». Поиск необходимой информации.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263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Позиция автора текста. Собственная позиция читателя.</w:t>
            </w:r>
            <w:r w:rsidR="00922C85" w:rsidRPr="007736BF">
              <w:rPr>
                <w:rFonts w:ascii="Times New Roman" w:hAnsi="Times New Roman"/>
                <w:i/>
                <w:sz w:val="24"/>
                <w:szCs w:val="24"/>
              </w:rPr>
              <w:t xml:space="preserve"> День славянской письменности и культуры.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7736BF" w:rsidTr="00E920D1">
        <w:trPr>
          <w:trHeight w:val="67"/>
          <w:jc w:val="center"/>
        </w:trPr>
        <w:tc>
          <w:tcPr>
            <w:tcW w:w="1008" w:type="dxa"/>
            <w:vAlign w:val="center"/>
          </w:tcPr>
          <w:p w:rsidR="00C55F3C" w:rsidRPr="007736BF" w:rsidRDefault="00D233AD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vAlign w:val="center"/>
          </w:tcPr>
          <w:p w:rsidR="00C55F3C" w:rsidRPr="007736BF" w:rsidRDefault="00632463" w:rsidP="00E92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«Комплексный анализ текста».</w:t>
            </w:r>
          </w:p>
        </w:tc>
        <w:tc>
          <w:tcPr>
            <w:tcW w:w="0" w:type="auto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F3C" w:rsidRPr="00F21DAC" w:rsidTr="00E920D1">
        <w:trPr>
          <w:trHeight w:val="85"/>
          <w:jc w:val="center"/>
        </w:trPr>
        <w:tc>
          <w:tcPr>
            <w:tcW w:w="1008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C55F3C" w:rsidRPr="007736BF" w:rsidRDefault="00C55F3C" w:rsidP="00E92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55F3C" w:rsidRPr="00664004" w:rsidRDefault="00D233AD" w:rsidP="00E9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C55F3C" w:rsidRPr="00C55F3C" w:rsidRDefault="00C55F3C" w:rsidP="00C55F3C">
      <w:pPr>
        <w:rPr>
          <w:rFonts w:ascii="Times New Roman" w:hAnsi="Times New Roman"/>
          <w:sz w:val="24"/>
        </w:rPr>
      </w:pPr>
    </w:p>
    <w:p w:rsidR="0076645A" w:rsidRPr="00922C85" w:rsidRDefault="0076645A" w:rsidP="008841B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76645A" w:rsidRPr="00922C85" w:rsidSect="0094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AA"/>
    <w:multiLevelType w:val="hybridMultilevel"/>
    <w:tmpl w:val="E514D4B0"/>
    <w:lvl w:ilvl="0" w:tplc="06FEAF84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A64C57"/>
    <w:multiLevelType w:val="hybridMultilevel"/>
    <w:tmpl w:val="6DEA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56FBE"/>
    <w:multiLevelType w:val="hybridMultilevel"/>
    <w:tmpl w:val="CAEA2DD4"/>
    <w:lvl w:ilvl="0" w:tplc="67D847F4">
      <w:numFmt w:val="bullet"/>
      <w:lvlText w:val=""/>
      <w:lvlJc w:val="left"/>
      <w:pPr>
        <w:ind w:left="1714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48665F"/>
    <w:multiLevelType w:val="hybridMultilevel"/>
    <w:tmpl w:val="DF72C466"/>
    <w:lvl w:ilvl="0" w:tplc="1D7C91B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B73219"/>
    <w:multiLevelType w:val="hybridMultilevel"/>
    <w:tmpl w:val="26A4D320"/>
    <w:lvl w:ilvl="0" w:tplc="06FEAF84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072C"/>
    <w:multiLevelType w:val="hybridMultilevel"/>
    <w:tmpl w:val="9EFCD07A"/>
    <w:lvl w:ilvl="0" w:tplc="06FEAF84">
      <w:numFmt w:val="bullet"/>
      <w:lvlText w:val="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B1D"/>
    <w:rsid w:val="00047C25"/>
    <w:rsid w:val="00172EC5"/>
    <w:rsid w:val="002406DC"/>
    <w:rsid w:val="002858A1"/>
    <w:rsid w:val="002F003B"/>
    <w:rsid w:val="0030561B"/>
    <w:rsid w:val="0037732D"/>
    <w:rsid w:val="0045682B"/>
    <w:rsid w:val="00563556"/>
    <w:rsid w:val="005B20F6"/>
    <w:rsid w:val="005D2ECD"/>
    <w:rsid w:val="00632463"/>
    <w:rsid w:val="00664004"/>
    <w:rsid w:val="007329B4"/>
    <w:rsid w:val="00740AFA"/>
    <w:rsid w:val="0076645A"/>
    <w:rsid w:val="007736BF"/>
    <w:rsid w:val="007A38A5"/>
    <w:rsid w:val="007B6B82"/>
    <w:rsid w:val="00802CFE"/>
    <w:rsid w:val="00820EFD"/>
    <w:rsid w:val="008841B3"/>
    <w:rsid w:val="00922C85"/>
    <w:rsid w:val="00947C42"/>
    <w:rsid w:val="009630F2"/>
    <w:rsid w:val="00A66A9A"/>
    <w:rsid w:val="00AF297B"/>
    <w:rsid w:val="00B54517"/>
    <w:rsid w:val="00B57B59"/>
    <w:rsid w:val="00BF1EA5"/>
    <w:rsid w:val="00C351B1"/>
    <w:rsid w:val="00C55F3C"/>
    <w:rsid w:val="00C96F40"/>
    <w:rsid w:val="00D233AD"/>
    <w:rsid w:val="00D32B1D"/>
    <w:rsid w:val="00E702F8"/>
    <w:rsid w:val="00F02F6D"/>
    <w:rsid w:val="00F21DAC"/>
    <w:rsid w:val="00FA1D11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F1E86"/>
  <w15:docId w15:val="{A18B5822-093B-4E5E-A17E-659D325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1B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8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Systeme</cp:lastModifiedBy>
  <cp:revision>19</cp:revision>
  <dcterms:created xsi:type="dcterms:W3CDTF">2003-01-01T20:44:00Z</dcterms:created>
  <dcterms:modified xsi:type="dcterms:W3CDTF">2021-10-28T17:01:00Z</dcterms:modified>
</cp:coreProperties>
</file>