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A8" w:rsidRPr="00183967" w:rsidRDefault="004850A8" w:rsidP="00183967">
      <w:pPr>
        <w:spacing w:before="120" w:after="120"/>
        <w:ind w:left="170" w:right="113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="00DE3E83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>Пьянковская</w:t>
      </w:r>
      <w:proofErr w:type="spellEnd"/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DE3E83">
        <w:rPr>
          <w:rStyle w:val="markedcontent"/>
          <w:rFonts w:ascii="Times New Roman" w:hAnsi="Times New Roman" w:cs="Times New Roman"/>
          <w:sz w:val="28"/>
          <w:szCs w:val="28"/>
        </w:rPr>
        <w:t>»</w:t>
      </w:r>
    </w:p>
    <w:p w:rsidR="004850A8" w:rsidRPr="00183967" w:rsidRDefault="004850A8" w:rsidP="00183967">
      <w:pPr>
        <w:spacing w:before="120" w:after="12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850A8" w:rsidRPr="00183967" w:rsidRDefault="004850A8" w:rsidP="00183967">
      <w:pPr>
        <w:spacing w:before="120" w:after="12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266C" w:rsidRPr="00183967" w:rsidTr="00C93968">
        <w:tc>
          <w:tcPr>
            <w:tcW w:w="4785" w:type="dxa"/>
          </w:tcPr>
          <w:p w:rsidR="007A266C" w:rsidRPr="007A266C" w:rsidRDefault="007A266C" w:rsidP="007A2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6C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7A266C" w:rsidRPr="007A266C" w:rsidRDefault="007A266C" w:rsidP="007A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6C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7A266C" w:rsidRPr="007A266C" w:rsidRDefault="007A266C" w:rsidP="007A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6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7A266C" w:rsidRPr="007A266C" w:rsidRDefault="007A266C" w:rsidP="003676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6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36765B" w:rsidRPr="003676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27.08.2021 </w:t>
            </w:r>
            <w:r w:rsidRPr="003676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7A266C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36765B" w:rsidRPr="003676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786" w:type="dxa"/>
          </w:tcPr>
          <w:p w:rsidR="007A266C" w:rsidRPr="007A266C" w:rsidRDefault="007A266C" w:rsidP="007A2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A266C" w:rsidRPr="007A266C" w:rsidRDefault="007A266C" w:rsidP="007A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6C">
              <w:rPr>
                <w:rFonts w:ascii="Times New Roman" w:hAnsi="Times New Roman" w:cs="Times New Roman"/>
                <w:sz w:val="24"/>
                <w:szCs w:val="24"/>
              </w:rPr>
              <w:t>Директор  МОУ «</w:t>
            </w:r>
            <w:proofErr w:type="spellStart"/>
            <w:r w:rsidRPr="007A266C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7A266C">
              <w:rPr>
                <w:rFonts w:ascii="Times New Roman" w:hAnsi="Times New Roman" w:cs="Times New Roman"/>
                <w:sz w:val="24"/>
                <w:szCs w:val="24"/>
              </w:rPr>
              <w:t xml:space="preserve"> ООШ»                          ___________ Н.В. Татаринова </w:t>
            </w:r>
            <w:bookmarkStart w:id="0" w:name="_GoBack"/>
            <w:bookmarkEnd w:id="0"/>
          </w:p>
          <w:p w:rsidR="007A266C" w:rsidRPr="007A266C" w:rsidRDefault="007A266C" w:rsidP="007A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6C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36765B" w:rsidRPr="003676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31.08.2021</w:t>
            </w:r>
            <w:r w:rsidRPr="007A266C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6765B" w:rsidRPr="003676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73ОД</w:t>
            </w:r>
          </w:p>
          <w:p w:rsidR="007A266C" w:rsidRPr="007A266C" w:rsidRDefault="007A266C" w:rsidP="007A2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4850A8" w:rsidRPr="00183967" w:rsidTr="00C93968">
        <w:tc>
          <w:tcPr>
            <w:tcW w:w="4785" w:type="dxa"/>
          </w:tcPr>
          <w:p w:rsidR="004850A8" w:rsidRPr="00183967" w:rsidRDefault="004850A8" w:rsidP="00183967">
            <w:pPr>
              <w:spacing w:before="120" w:after="120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50A8" w:rsidRPr="00183967" w:rsidRDefault="004850A8" w:rsidP="00183967">
            <w:pPr>
              <w:spacing w:before="120" w:after="120"/>
              <w:ind w:left="170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0A8" w:rsidRPr="00183967" w:rsidRDefault="004850A8" w:rsidP="00183967">
      <w:pPr>
        <w:spacing w:before="120" w:after="120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4850A8" w:rsidRPr="00183967" w:rsidRDefault="004850A8" w:rsidP="00183967">
      <w:pPr>
        <w:spacing w:before="120" w:after="120"/>
        <w:ind w:left="170" w:right="113"/>
        <w:rPr>
          <w:rFonts w:ascii="Times New Roman" w:hAnsi="Times New Roman" w:cs="Times New Roman"/>
          <w:sz w:val="28"/>
          <w:szCs w:val="28"/>
        </w:rPr>
      </w:pPr>
    </w:p>
    <w:p w:rsidR="00F30F90" w:rsidRDefault="004850A8" w:rsidP="00F30F90">
      <w:pPr>
        <w:spacing w:before="120" w:after="120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 w:rsidRPr="00183967">
        <w:rPr>
          <w:rFonts w:ascii="Times New Roman" w:hAnsi="Times New Roman" w:cs="Times New Roman"/>
          <w:b/>
          <w:sz w:val="28"/>
          <w:szCs w:val="28"/>
        </w:rPr>
        <w:br/>
      </w:r>
      <w:r w:rsidRPr="0018396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общеразвивающая программа </w:t>
      </w:r>
      <w:r w:rsidRPr="00183967">
        <w:rPr>
          <w:rFonts w:ascii="Times New Roman" w:hAnsi="Times New Roman" w:cs="Times New Roman"/>
          <w:b/>
          <w:sz w:val="28"/>
          <w:szCs w:val="28"/>
        </w:rPr>
        <w:br/>
      </w:r>
      <w:r w:rsidRPr="0018396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375FE6">
        <w:rPr>
          <w:rStyle w:val="markedcontent"/>
          <w:rFonts w:ascii="Times New Roman" w:hAnsi="Times New Roman" w:cs="Times New Roman"/>
          <w:b/>
          <w:sz w:val="28"/>
          <w:szCs w:val="28"/>
        </w:rPr>
        <w:t>Школа мяча</w:t>
      </w:r>
      <w:r w:rsidRPr="0018396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850A8" w:rsidRPr="00F30F90" w:rsidRDefault="004850A8" w:rsidP="00F30F90">
      <w:pPr>
        <w:spacing w:before="120" w:after="0"/>
        <w:ind w:left="170" w:right="113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br/>
      </w:r>
      <w:r w:rsidR="00F30F90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>озраст</w:t>
      </w:r>
      <w:r w:rsidR="00E42772">
        <w:rPr>
          <w:rStyle w:val="markedcontent"/>
          <w:rFonts w:ascii="Times New Roman" w:hAnsi="Times New Roman" w:cs="Times New Roman"/>
          <w:sz w:val="28"/>
          <w:szCs w:val="28"/>
        </w:rPr>
        <w:t xml:space="preserve"> о</w:t>
      </w:r>
      <w:r w:rsidR="00F30F90">
        <w:rPr>
          <w:rStyle w:val="markedcontent"/>
          <w:rFonts w:ascii="Times New Roman" w:hAnsi="Times New Roman" w:cs="Times New Roman"/>
          <w:sz w:val="28"/>
          <w:szCs w:val="28"/>
        </w:rPr>
        <w:t>бучающихся:</w:t>
      </w:r>
      <w:r w:rsidR="0022051C"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>11</w:t>
      </w:r>
      <w:r w:rsidR="007C0828">
        <w:rPr>
          <w:rStyle w:val="markedcontent"/>
          <w:rFonts w:ascii="Times New Roman" w:hAnsi="Times New Roman" w:cs="Times New Roman"/>
          <w:sz w:val="28"/>
          <w:szCs w:val="28"/>
        </w:rPr>
        <w:t>-1</w:t>
      </w:r>
      <w:r w:rsidR="00EE1FC5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 лет 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>Срок реализации: 1 год</w:t>
      </w:r>
    </w:p>
    <w:p w:rsidR="004850A8" w:rsidRPr="00183967" w:rsidRDefault="004850A8" w:rsidP="00183967">
      <w:pPr>
        <w:spacing w:before="120" w:after="12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850A8" w:rsidRPr="00183967" w:rsidRDefault="004850A8" w:rsidP="00183967">
      <w:pPr>
        <w:spacing w:before="120" w:after="12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850A8" w:rsidRPr="00183967" w:rsidRDefault="004850A8" w:rsidP="008D7578">
      <w:pPr>
        <w:spacing w:before="120" w:after="120"/>
        <w:ind w:right="113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850A8" w:rsidRPr="00183967" w:rsidRDefault="004850A8" w:rsidP="00183967">
      <w:pPr>
        <w:spacing w:before="120" w:after="120"/>
        <w:ind w:left="170" w:right="113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Составитель: 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>Шорикова</w:t>
      </w:r>
      <w:proofErr w:type="spellEnd"/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 Светлана Ивановна, 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 дополнительного 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образования</w:t>
      </w:r>
    </w:p>
    <w:p w:rsidR="004850A8" w:rsidRDefault="004850A8" w:rsidP="008D7578">
      <w:pPr>
        <w:spacing w:before="120" w:after="120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8D7578" w:rsidRDefault="008D7578" w:rsidP="008D7578">
      <w:pPr>
        <w:spacing w:before="120" w:after="120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8D7578" w:rsidRDefault="008D7578" w:rsidP="008D7578">
      <w:pPr>
        <w:spacing w:before="120" w:after="120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8D7578" w:rsidRDefault="008D7578" w:rsidP="008D7578">
      <w:pPr>
        <w:spacing w:before="120" w:after="120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4D04E9" w:rsidRDefault="004D04E9" w:rsidP="008D7578">
      <w:pPr>
        <w:spacing w:before="120" w:after="120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183967" w:rsidRDefault="008D7578" w:rsidP="00183967">
      <w:pPr>
        <w:spacing w:before="120" w:after="120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Пьянково</w:t>
      </w:r>
      <w:proofErr w:type="spellEnd"/>
    </w:p>
    <w:p w:rsidR="004D04E9" w:rsidRPr="00183967" w:rsidRDefault="004D04E9" w:rsidP="00183967">
      <w:pPr>
        <w:spacing w:before="120" w:after="120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1"/>
        <w:gridCol w:w="860"/>
      </w:tblGrid>
      <w:tr w:rsidR="007C0828" w:rsidRPr="006316D2" w:rsidTr="00C93968">
        <w:tc>
          <w:tcPr>
            <w:tcW w:w="8229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Раздел №1 «Комплекс основных характеристик программы»</w:t>
            </w:r>
            <w:r w:rsidRPr="006316D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1342" w:type="dxa"/>
          </w:tcPr>
          <w:p w:rsidR="007C0828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7C0828" w:rsidRPr="006316D2" w:rsidRDefault="007C0828" w:rsidP="00C93968">
            <w:pPr>
              <w:spacing w:before="120" w:after="120"/>
              <w:ind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1.1 Пояснительная записка ........................................................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342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1.2. Цель и задачи программы………………………………………….</w:t>
            </w:r>
          </w:p>
        </w:tc>
        <w:tc>
          <w:tcPr>
            <w:tcW w:w="1342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1.3. Содержание программы ......................................................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1342" w:type="dxa"/>
          </w:tcPr>
          <w:p w:rsidR="007C0828" w:rsidRPr="006316D2" w:rsidRDefault="0026547B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1.4. Планируемые результаты ...................................................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342" w:type="dxa"/>
          </w:tcPr>
          <w:p w:rsidR="007C0828" w:rsidRPr="006316D2" w:rsidRDefault="0026547B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Раздел №2 «Комплекс организационно-педагогических условий» ......................................................................................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..............................</w:t>
            </w:r>
          </w:p>
        </w:tc>
        <w:tc>
          <w:tcPr>
            <w:tcW w:w="1342" w:type="dxa"/>
          </w:tcPr>
          <w:p w:rsidR="007C0828" w:rsidRPr="006316D2" w:rsidRDefault="0026547B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2.1. Учебный план. ......................................................................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1342" w:type="dxa"/>
          </w:tcPr>
          <w:p w:rsidR="007C0828" w:rsidRPr="006316D2" w:rsidRDefault="0026547B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2.2.Календарный учебный график. ...........................................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342" w:type="dxa"/>
          </w:tcPr>
          <w:p w:rsidR="007C0828" w:rsidRPr="006316D2" w:rsidRDefault="0026547B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2.3.Рабочие программы. ............................................................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342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2.4.Методические материалы ....................................................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342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Pr="006316D2" w:rsidRDefault="007C0828" w:rsidP="00EE1FC5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EE1F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3. «Комплекс форм аттестации». ............................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342" w:type="dxa"/>
          </w:tcPr>
          <w:p w:rsidR="007C0828" w:rsidRPr="006316D2" w:rsidRDefault="0026547B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3.1. Формы аттестации ...............................................................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</w:t>
            </w:r>
          </w:p>
        </w:tc>
        <w:tc>
          <w:tcPr>
            <w:tcW w:w="1342" w:type="dxa"/>
          </w:tcPr>
          <w:p w:rsidR="007C0828" w:rsidRPr="006316D2" w:rsidRDefault="007C0828" w:rsidP="0026547B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  <w:r w:rsidR="0026547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3.2. Оценочные материалы .......................................................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1342" w:type="dxa"/>
          </w:tcPr>
          <w:p w:rsidR="007C0828" w:rsidRPr="006316D2" w:rsidRDefault="007C0828" w:rsidP="0026547B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  <w:r w:rsidR="0026547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Список используемой литературы ............................................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.............</w:t>
            </w:r>
          </w:p>
        </w:tc>
        <w:tc>
          <w:tcPr>
            <w:tcW w:w="1342" w:type="dxa"/>
          </w:tcPr>
          <w:p w:rsidR="007C0828" w:rsidRPr="006316D2" w:rsidRDefault="007C0828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0828" w:rsidRPr="006316D2" w:rsidTr="00C93968">
        <w:tc>
          <w:tcPr>
            <w:tcW w:w="8229" w:type="dxa"/>
          </w:tcPr>
          <w:p w:rsidR="007C0828" w:rsidRDefault="0026547B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Приложение № 1………………………………………………………...</w:t>
            </w:r>
          </w:p>
          <w:p w:rsidR="0026547B" w:rsidRPr="006316D2" w:rsidRDefault="0026547B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7C0828" w:rsidRDefault="0026547B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6547B" w:rsidRPr="006316D2" w:rsidRDefault="0026547B" w:rsidP="00C93968">
            <w:pPr>
              <w:spacing w:before="120" w:after="120"/>
              <w:ind w:left="17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828" w:rsidRDefault="007C0828" w:rsidP="00361DE8">
      <w:pPr>
        <w:spacing w:before="120" w:after="12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E0" w:rsidRDefault="00A672E0" w:rsidP="00361DE8">
      <w:pPr>
        <w:spacing w:before="120" w:after="12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E0" w:rsidRDefault="00A672E0" w:rsidP="00361DE8">
      <w:pPr>
        <w:spacing w:before="120" w:after="12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E0" w:rsidRDefault="00A672E0" w:rsidP="00361DE8">
      <w:pPr>
        <w:spacing w:before="120" w:after="12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E0" w:rsidRDefault="00A672E0" w:rsidP="00361DE8">
      <w:pPr>
        <w:spacing w:before="120" w:after="12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E0" w:rsidRDefault="00A672E0" w:rsidP="00361DE8">
      <w:pPr>
        <w:spacing w:before="120" w:after="12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E0" w:rsidRDefault="00A672E0" w:rsidP="00361DE8">
      <w:pPr>
        <w:spacing w:before="120" w:after="12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E0" w:rsidRDefault="00A672E0" w:rsidP="00361DE8">
      <w:pPr>
        <w:spacing w:before="120" w:after="12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E0" w:rsidRDefault="00A672E0" w:rsidP="00F30F90">
      <w:pPr>
        <w:spacing w:before="120" w:after="120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BE302B" w:rsidRPr="00183967" w:rsidRDefault="00BE302B" w:rsidP="00361DE8">
      <w:pPr>
        <w:spacing w:before="120" w:after="12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42C8A" w:rsidRPr="00183967">
        <w:rPr>
          <w:rFonts w:ascii="Times New Roman" w:hAnsi="Times New Roman" w:cs="Times New Roman"/>
          <w:b/>
          <w:sz w:val="28"/>
          <w:szCs w:val="28"/>
        </w:rPr>
        <w:t>№</w:t>
      </w:r>
      <w:r w:rsidRPr="00183967">
        <w:rPr>
          <w:rFonts w:ascii="Times New Roman" w:hAnsi="Times New Roman" w:cs="Times New Roman"/>
          <w:b/>
          <w:sz w:val="28"/>
          <w:szCs w:val="28"/>
        </w:rPr>
        <w:t>1. Комплекс основных характеристик программы</w:t>
      </w:r>
    </w:p>
    <w:p w:rsidR="00F270C8" w:rsidRPr="00183967" w:rsidRDefault="00BE302B" w:rsidP="00361DE8">
      <w:pPr>
        <w:spacing w:before="120" w:after="120"/>
        <w:ind w:left="17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361DE8" w:rsidRDefault="00361DE8" w:rsidP="00361DE8">
      <w:pPr>
        <w:spacing w:before="120" w:after="120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302B" w:rsidRPr="00183967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BE302B" w:rsidRPr="00183967">
        <w:rPr>
          <w:rFonts w:ascii="Times New Roman" w:hAnsi="Times New Roman" w:cs="Times New Roman"/>
          <w:sz w:val="28"/>
          <w:szCs w:val="28"/>
        </w:rPr>
        <w:t>: физкультурно-спортивная</w:t>
      </w:r>
    </w:p>
    <w:p w:rsidR="008D7578" w:rsidRDefault="00361DE8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302B" w:rsidRPr="0018396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E302B" w:rsidRPr="0018396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BE302B" w:rsidRPr="0018396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302B" w:rsidRPr="00183967">
        <w:rPr>
          <w:rFonts w:ascii="Times New Roman" w:hAnsi="Times New Roman" w:cs="Times New Roman"/>
          <w:sz w:val="28"/>
          <w:szCs w:val="28"/>
        </w:rPr>
        <w:t xml:space="preserve"> связана с тем, что при неправильной организации, отсутствии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="00183967">
        <w:rPr>
          <w:rFonts w:ascii="Times New Roman" w:hAnsi="Times New Roman" w:cs="Times New Roman"/>
          <w:sz w:val="28"/>
          <w:szCs w:val="28"/>
        </w:rPr>
        <w:t xml:space="preserve">должного внимания к широкому и </w:t>
      </w:r>
      <w:r w:rsidR="00BE302B" w:rsidRPr="00183967">
        <w:rPr>
          <w:rFonts w:ascii="Times New Roman" w:hAnsi="Times New Roman" w:cs="Times New Roman"/>
          <w:sz w:val="28"/>
          <w:szCs w:val="28"/>
        </w:rPr>
        <w:t xml:space="preserve">систематическому использованию форм физического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="00BE302B" w:rsidRPr="00183967">
        <w:rPr>
          <w:rFonts w:ascii="Times New Roman" w:hAnsi="Times New Roman" w:cs="Times New Roman"/>
          <w:sz w:val="28"/>
          <w:szCs w:val="28"/>
        </w:rPr>
        <w:t xml:space="preserve">воспитания, учащиеся не успевают отдохнуть от уроков в школе, переключаясь на </w:t>
      </w:r>
      <w:r w:rsidR="00BE302B" w:rsidRPr="00183967">
        <w:rPr>
          <w:rFonts w:ascii="Times New Roman" w:hAnsi="Times New Roman" w:cs="Times New Roman"/>
          <w:sz w:val="28"/>
          <w:szCs w:val="28"/>
        </w:rPr>
        <w:br/>
        <w:t>выполнение домашних заданий. Ум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ственное утомление и физическая </w:t>
      </w:r>
      <w:r w:rsidR="00BE302B" w:rsidRPr="00183967">
        <w:rPr>
          <w:rFonts w:ascii="Times New Roman" w:hAnsi="Times New Roman" w:cs="Times New Roman"/>
          <w:sz w:val="28"/>
          <w:szCs w:val="28"/>
        </w:rPr>
        <w:t xml:space="preserve">усталость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="00BE302B" w:rsidRPr="00183967">
        <w:rPr>
          <w:rFonts w:ascii="Times New Roman" w:hAnsi="Times New Roman" w:cs="Times New Roman"/>
          <w:sz w:val="28"/>
          <w:szCs w:val="28"/>
        </w:rPr>
        <w:t xml:space="preserve">отрицательно сказывается на работоспособности ребенка. С заданиями справляется с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="00BE302B" w:rsidRPr="00183967">
        <w:rPr>
          <w:rFonts w:ascii="Times New Roman" w:hAnsi="Times New Roman" w:cs="Times New Roman"/>
          <w:sz w:val="28"/>
          <w:szCs w:val="28"/>
        </w:rPr>
        <w:t>трудом, затрачивая на их выполнение значительно больше времени.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="00BE302B" w:rsidRPr="00183967">
        <w:rPr>
          <w:rFonts w:ascii="Times New Roman" w:hAnsi="Times New Roman" w:cs="Times New Roman"/>
          <w:sz w:val="28"/>
          <w:szCs w:val="28"/>
        </w:rPr>
        <w:t xml:space="preserve">Уроки физкультуры, проводимые с детьми в общеобразовательных школах три раза в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="00BE302B" w:rsidRPr="00183967">
        <w:rPr>
          <w:rFonts w:ascii="Times New Roman" w:hAnsi="Times New Roman" w:cs="Times New Roman"/>
          <w:sz w:val="28"/>
          <w:szCs w:val="28"/>
        </w:rPr>
        <w:t>неделю, удовлетворяют потребность организма в движении на 18 процентов, а этого недостаточно.</w:t>
      </w:r>
      <w:r w:rsidR="00BE302B" w:rsidRPr="00183967">
        <w:rPr>
          <w:rFonts w:ascii="Times New Roman" w:hAnsi="Times New Roman" w:cs="Times New Roman"/>
          <w:sz w:val="28"/>
          <w:szCs w:val="28"/>
        </w:rPr>
        <w:br/>
      </w:r>
      <w:r w:rsidR="00C93968">
        <w:rPr>
          <w:rFonts w:ascii="Times New Roman" w:hAnsi="Times New Roman" w:cs="Times New Roman"/>
          <w:sz w:val="28"/>
          <w:szCs w:val="28"/>
        </w:rPr>
        <w:t xml:space="preserve">     </w:t>
      </w:r>
      <w:r w:rsidR="00BE302B" w:rsidRPr="00183967">
        <w:rPr>
          <w:rFonts w:ascii="Times New Roman" w:hAnsi="Times New Roman" w:cs="Times New Roman"/>
          <w:sz w:val="28"/>
          <w:szCs w:val="28"/>
        </w:rPr>
        <w:t xml:space="preserve">В спортивно-оздоровительных группах возрастает роль и значение физического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="00BE302B" w:rsidRPr="00183967">
        <w:rPr>
          <w:rFonts w:ascii="Times New Roman" w:hAnsi="Times New Roman" w:cs="Times New Roman"/>
          <w:sz w:val="28"/>
          <w:szCs w:val="28"/>
        </w:rPr>
        <w:t>воспитания, которо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е должно обеспечить необходимую </w:t>
      </w:r>
      <w:r w:rsidR="00BE302B" w:rsidRPr="00183967">
        <w:rPr>
          <w:rFonts w:ascii="Times New Roman" w:hAnsi="Times New Roman" w:cs="Times New Roman"/>
          <w:sz w:val="28"/>
          <w:szCs w:val="28"/>
        </w:rPr>
        <w:t xml:space="preserve">для растущего организма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="00BE302B" w:rsidRPr="00183967">
        <w:rPr>
          <w:rFonts w:ascii="Times New Roman" w:hAnsi="Times New Roman" w:cs="Times New Roman"/>
          <w:sz w:val="28"/>
          <w:szCs w:val="28"/>
        </w:rPr>
        <w:t>двиг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ательную активность, укрепление </w:t>
      </w:r>
      <w:r w:rsidR="00BE302B" w:rsidRPr="00183967">
        <w:rPr>
          <w:rFonts w:ascii="Times New Roman" w:hAnsi="Times New Roman" w:cs="Times New Roman"/>
          <w:sz w:val="28"/>
          <w:szCs w:val="28"/>
        </w:rPr>
        <w:t xml:space="preserve">мышечной системы, формирование правильной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="00BE302B" w:rsidRPr="00183967">
        <w:rPr>
          <w:rFonts w:ascii="Times New Roman" w:hAnsi="Times New Roman" w:cs="Times New Roman"/>
          <w:sz w:val="28"/>
          <w:szCs w:val="28"/>
        </w:rPr>
        <w:t>осанки, что имеет большое значение для закаливани</w:t>
      </w:r>
      <w:r w:rsidR="00C93968">
        <w:rPr>
          <w:rFonts w:ascii="Times New Roman" w:hAnsi="Times New Roman" w:cs="Times New Roman"/>
          <w:sz w:val="28"/>
          <w:szCs w:val="28"/>
        </w:rPr>
        <w:t>я организма, повышая его сопро</w:t>
      </w:r>
      <w:r w:rsidR="00BE302B" w:rsidRPr="00183967">
        <w:rPr>
          <w:rFonts w:ascii="Times New Roman" w:hAnsi="Times New Roman" w:cs="Times New Roman"/>
          <w:sz w:val="28"/>
          <w:szCs w:val="28"/>
        </w:rPr>
        <w:t>тивляемость простудным и инфекционным заболеваниям.</w:t>
      </w:r>
    </w:p>
    <w:p w:rsidR="00BE302B" w:rsidRPr="00183967" w:rsidRDefault="00BE302B" w:rsidP="008D7578">
      <w:pPr>
        <w:spacing w:after="0"/>
        <w:ind w:left="170"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>Реализация данной программы сп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особствует комплексному решению </w:t>
      </w:r>
      <w:r w:rsidRPr="00183967">
        <w:rPr>
          <w:rFonts w:ascii="Times New Roman" w:hAnsi="Times New Roman" w:cs="Times New Roman"/>
          <w:sz w:val="28"/>
          <w:szCs w:val="28"/>
        </w:rPr>
        <w:t xml:space="preserve">задач сохранения и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 xml:space="preserve">укрепления здоровья детей с учетом возрастных и индивидуальных особенностей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детского организма: улучшению </w:t>
      </w:r>
      <w:r w:rsidRPr="00183967">
        <w:rPr>
          <w:rFonts w:ascii="Times New Roman" w:hAnsi="Times New Roman" w:cs="Times New Roman"/>
          <w:sz w:val="28"/>
          <w:szCs w:val="28"/>
        </w:rPr>
        <w:t xml:space="preserve">функционального состояния организма; повышению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физической и умственной работоспособности; снижению заболеваемости.</w:t>
      </w:r>
    </w:p>
    <w:p w:rsidR="00BE302B" w:rsidRPr="00183967" w:rsidRDefault="00361DE8" w:rsidP="008D7578">
      <w:pPr>
        <w:tabs>
          <w:tab w:val="left" w:pos="567"/>
        </w:tabs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E302B" w:rsidRPr="00183967">
        <w:rPr>
          <w:rFonts w:ascii="Times New Roman" w:hAnsi="Times New Roman" w:cs="Times New Roman"/>
          <w:b/>
          <w:sz w:val="28"/>
          <w:szCs w:val="28"/>
        </w:rPr>
        <w:t>Возрастные группы обучающихся</w:t>
      </w:r>
      <w:r w:rsidR="004850A8" w:rsidRPr="00183967">
        <w:rPr>
          <w:rFonts w:ascii="Times New Roman" w:hAnsi="Times New Roman" w:cs="Times New Roman"/>
          <w:sz w:val="28"/>
          <w:szCs w:val="28"/>
        </w:rPr>
        <w:t xml:space="preserve">: возраст учащихся: </w:t>
      </w:r>
      <w:r w:rsidR="00C93968">
        <w:rPr>
          <w:rFonts w:ascii="Times New Roman" w:hAnsi="Times New Roman" w:cs="Times New Roman"/>
          <w:sz w:val="28"/>
          <w:szCs w:val="28"/>
        </w:rPr>
        <w:t xml:space="preserve">11-15 </w:t>
      </w:r>
      <w:r w:rsidR="00BE302B" w:rsidRPr="00183967">
        <w:rPr>
          <w:rFonts w:ascii="Times New Roman" w:hAnsi="Times New Roman" w:cs="Times New Roman"/>
          <w:sz w:val="28"/>
          <w:szCs w:val="28"/>
        </w:rPr>
        <w:t>лет</w:t>
      </w:r>
    </w:p>
    <w:p w:rsidR="008D7578" w:rsidRDefault="00361DE8" w:rsidP="008D7578">
      <w:pPr>
        <w:tabs>
          <w:tab w:val="left" w:pos="567"/>
        </w:tabs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E302B" w:rsidRPr="00183967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BE302B" w:rsidRDefault="00BE302B" w:rsidP="008D7578">
      <w:pPr>
        <w:tabs>
          <w:tab w:val="left" w:pos="567"/>
        </w:tabs>
        <w:spacing w:after="0"/>
        <w:ind w:left="170" w:right="113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>Срок освоения программы – 1 год.</w:t>
      </w:r>
      <w:r w:rsidRPr="00183967">
        <w:rPr>
          <w:rFonts w:ascii="Times New Roman" w:hAnsi="Times New Roman" w:cs="Times New Roman"/>
          <w:sz w:val="28"/>
          <w:szCs w:val="28"/>
        </w:rPr>
        <w:br/>
        <w:t xml:space="preserve">Объём курса </w:t>
      </w:r>
      <w:r w:rsidR="00C93968">
        <w:rPr>
          <w:rFonts w:ascii="Times New Roman" w:hAnsi="Times New Roman" w:cs="Times New Roman"/>
          <w:sz w:val="28"/>
          <w:szCs w:val="28"/>
        </w:rPr>
        <w:t xml:space="preserve"> для детей 5 класса </w:t>
      </w:r>
      <w:r w:rsidRPr="00183967">
        <w:rPr>
          <w:rFonts w:ascii="Times New Roman" w:hAnsi="Times New Roman" w:cs="Times New Roman"/>
          <w:sz w:val="28"/>
          <w:szCs w:val="28"/>
        </w:rPr>
        <w:t xml:space="preserve">– </w:t>
      </w:r>
      <w:r w:rsidR="00C93968">
        <w:rPr>
          <w:rFonts w:ascii="Times New Roman" w:hAnsi="Times New Roman" w:cs="Times New Roman"/>
          <w:sz w:val="28"/>
          <w:szCs w:val="28"/>
        </w:rPr>
        <w:t>102</w:t>
      </w:r>
      <w:r w:rsidRPr="0018396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93968" w:rsidRPr="00183967" w:rsidRDefault="00C93968" w:rsidP="008D7578">
      <w:pPr>
        <w:tabs>
          <w:tab w:val="left" w:pos="567"/>
        </w:tabs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 xml:space="preserve">Объём курса </w:t>
      </w:r>
      <w:r>
        <w:rPr>
          <w:rFonts w:ascii="Times New Roman" w:hAnsi="Times New Roman" w:cs="Times New Roman"/>
          <w:sz w:val="28"/>
          <w:szCs w:val="28"/>
        </w:rPr>
        <w:t xml:space="preserve"> для детей 6 класса </w:t>
      </w:r>
      <w:r w:rsidRPr="001839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18396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3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78" w:rsidRDefault="00361DE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E302B" w:rsidRPr="00183967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8D7578" w:rsidRDefault="00BE302B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>Форма: очная.</w:t>
      </w:r>
    </w:p>
    <w:p w:rsidR="00BE302B" w:rsidRDefault="00BE302B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 xml:space="preserve">Занятия проводятся по </w:t>
      </w:r>
      <w:r w:rsidR="00C93968">
        <w:rPr>
          <w:rFonts w:ascii="Times New Roman" w:hAnsi="Times New Roman" w:cs="Times New Roman"/>
          <w:sz w:val="28"/>
          <w:szCs w:val="28"/>
        </w:rPr>
        <w:t>1</w:t>
      </w:r>
      <w:r w:rsidR="004850A8" w:rsidRPr="00183967">
        <w:rPr>
          <w:rFonts w:ascii="Times New Roman" w:hAnsi="Times New Roman" w:cs="Times New Roman"/>
          <w:sz w:val="28"/>
          <w:szCs w:val="28"/>
        </w:rPr>
        <w:t xml:space="preserve"> час</w:t>
      </w:r>
      <w:r w:rsidR="00C93968">
        <w:rPr>
          <w:rFonts w:ascii="Times New Roman" w:hAnsi="Times New Roman" w:cs="Times New Roman"/>
          <w:sz w:val="28"/>
          <w:szCs w:val="28"/>
        </w:rPr>
        <w:t>у</w:t>
      </w:r>
      <w:r w:rsidR="004850A8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="00C93968">
        <w:rPr>
          <w:rFonts w:ascii="Times New Roman" w:hAnsi="Times New Roman" w:cs="Times New Roman"/>
          <w:sz w:val="28"/>
          <w:szCs w:val="28"/>
        </w:rPr>
        <w:t>2</w:t>
      </w:r>
      <w:r w:rsidRPr="00183967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C93968">
        <w:rPr>
          <w:rFonts w:ascii="Times New Roman" w:hAnsi="Times New Roman" w:cs="Times New Roman"/>
          <w:sz w:val="28"/>
          <w:szCs w:val="28"/>
        </w:rPr>
        <w:t>- 6 класс</w:t>
      </w:r>
    </w:p>
    <w:p w:rsidR="00C93968" w:rsidRPr="00183967" w:rsidRDefault="00C93968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 xml:space="preserve">Занятия проводятся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396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3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3967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>- 5 класс</w:t>
      </w:r>
    </w:p>
    <w:p w:rsidR="008D7578" w:rsidRDefault="00361DE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30F90" w:rsidRDefault="00F30F90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78" w:rsidRDefault="00BE302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 занятий:</w:t>
      </w:r>
    </w:p>
    <w:p w:rsidR="008D7578" w:rsidRDefault="00BE302B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 xml:space="preserve">групповые и индивидуальные формы занятий – теоретические, практические,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комбинированные. Комбинированная форма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 xml:space="preserve">используется чаще и включает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 xml:space="preserve">теоретическую: беседу, инструктаж, просмотр иллюстраций – и практическую части: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ОФП и двухсторонние игры;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занятия оздоровительной направленности;</w:t>
      </w:r>
    </w:p>
    <w:p w:rsidR="008D7578" w:rsidRDefault="00BE302B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соревнования и конкурсы;</w:t>
      </w:r>
    </w:p>
    <w:p w:rsidR="00BE302B" w:rsidRPr="008D7578" w:rsidRDefault="00BE302B" w:rsidP="008D7578">
      <w:pPr>
        <w:spacing w:after="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эстафеты, домашние задания.</w:t>
      </w:r>
    </w:p>
    <w:p w:rsidR="00BE302B" w:rsidRPr="00183967" w:rsidRDefault="00BE302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t>1.2. Цели и задачи</w:t>
      </w:r>
      <w:r w:rsidR="00C9396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D7578" w:rsidRDefault="00361DE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E302B" w:rsidRPr="00183967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BE302B" w:rsidRPr="00183967" w:rsidRDefault="00BE302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развитие мотивации к систематическим занятиям физической культурой</w:t>
      </w:r>
      <w:r w:rsidR="008D7578">
        <w:rPr>
          <w:rFonts w:ascii="Times New Roman" w:hAnsi="Times New Roman" w:cs="Times New Roman"/>
          <w:sz w:val="28"/>
          <w:szCs w:val="28"/>
        </w:rPr>
        <w:t>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оздоровление обучающихс</w:t>
      </w:r>
      <w:r w:rsidR="00C93968">
        <w:rPr>
          <w:rFonts w:ascii="Times New Roman" w:hAnsi="Times New Roman" w:cs="Times New Roman"/>
          <w:sz w:val="28"/>
          <w:szCs w:val="28"/>
        </w:rPr>
        <w:t xml:space="preserve">я путём повышения их физической </w:t>
      </w:r>
      <w:r w:rsidRPr="00183967">
        <w:rPr>
          <w:rFonts w:ascii="Times New Roman" w:hAnsi="Times New Roman" w:cs="Times New Roman"/>
          <w:sz w:val="28"/>
          <w:szCs w:val="28"/>
        </w:rPr>
        <w:t>подготовленности.</w:t>
      </w:r>
    </w:p>
    <w:p w:rsidR="008D7578" w:rsidRDefault="00361DE8" w:rsidP="008D7578">
      <w:pPr>
        <w:spacing w:before="120" w:after="120" w:line="240" w:lineRule="auto"/>
        <w:ind w:left="170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E302B" w:rsidRPr="0018396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BE302B" w:rsidRPr="008D7578" w:rsidRDefault="00BE302B" w:rsidP="008D7578">
      <w:pPr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967"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  <w:r w:rsidRPr="00183967">
        <w:rPr>
          <w:rFonts w:ascii="Times New Roman" w:eastAsia="Times New Roman" w:hAnsi="Times New Roman" w:cs="Times New Roman"/>
          <w:sz w:val="28"/>
          <w:szCs w:val="28"/>
        </w:rPr>
        <w:br/>
      </w:r>
      <w:r w:rsidRPr="00183967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eastAsia="Times New Roman" w:hAnsi="Times New Roman" w:cs="Times New Roman"/>
          <w:sz w:val="28"/>
          <w:szCs w:val="28"/>
        </w:rPr>
        <w:t>познакомить учащихся с правилами самоконтроля со</w:t>
      </w:r>
      <w:r w:rsidR="00C93968">
        <w:rPr>
          <w:rFonts w:ascii="Times New Roman" w:eastAsia="Times New Roman" w:hAnsi="Times New Roman" w:cs="Times New Roman"/>
          <w:sz w:val="28"/>
          <w:szCs w:val="28"/>
        </w:rPr>
        <w:t xml:space="preserve">стояния здоровья на занятиях и </w:t>
      </w:r>
      <w:r w:rsidRPr="00183967">
        <w:rPr>
          <w:rFonts w:ascii="Times New Roman" w:eastAsia="Times New Roman" w:hAnsi="Times New Roman" w:cs="Times New Roman"/>
          <w:sz w:val="28"/>
          <w:szCs w:val="28"/>
        </w:rPr>
        <w:t>дома;</w:t>
      </w:r>
    </w:p>
    <w:p w:rsidR="008D7578" w:rsidRDefault="00BE302B" w:rsidP="008D7578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67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eastAsia="Times New Roman" w:hAnsi="Times New Roman" w:cs="Times New Roman"/>
          <w:sz w:val="28"/>
          <w:szCs w:val="28"/>
        </w:rPr>
        <w:t>обучить диафрагмально-релаксационному дыханию;</w:t>
      </w:r>
    </w:p>
    <w:p w:rsidR="008D7578" w:rsidRDefault="00BE302B" w:rsidP="008D7578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67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правильной осанки;</w:t>
      </w:r>
    </w:p>
    <w:p w:rsidR="008D7578" w:rsidRDefault="00BE302B" w:rsidP="008D7578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67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eastAsia="Times New Roman" w:hAnsi="Times New Roman" w:cs="Times New Roman"/>
          <w:sz w:val="28"/>
          <w:szCs w:val="28"/>
        </w:rPr>
        <w:t>обучить основным приёмам двухсторонних игр;</w:t>
      </w:r>
    </w:p>
    <w:p w:rsidR="00BE302B" w:rsidRPr="00183967" w:rsidRDefault="00BE302B" w:rsidP="008D7578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67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eastAsia="Times New Roman" w:hAnsi="Times New Roman" w:cs="Times New Roman"/>
          <w:sz w:val="28"/>
          <w:szCs w:val="28"/>
        </w:rPr>
        <w:t xml:space="preserve">помочь овладеть комплексом физических упражнений с оздоровительной </w:t>
      </w:r>
      <w:r w:rsidRPr="00183967">
        <w:rPr>
          <w:rFonts w:ascii="Times New Roman" w:eastAsia="Times New Roman" w:hAnsi="Times New Roman" w:cs="Times New Roman"/>
          <w:sz w:val="28"/>
          <w:szCs w:val="28"/>
        </w:rPr>
        <w:br/>
        <w:t>направленностью</w:t>
      </w:r>
    </w:p>
    <w:p w:rsidR="00BE302B" w:rsidRPr="00183967" w:rsidRDefault="00BE302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183967">
        <w:rPr>
          <w:rFonts w:ascii="Times New Roman" w:hAnsi="Times New Roman" w:cs="Times New Roman"/>
          <w:b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развивать и совершенствовать физические и психомоторные качества;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 xml:space="preserve">совершенствовать навыки и умения в ходьбе, прыжках, лазании, обогащение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двигательного опыта физическими упражнениями</w:t>
      </w:r>
      <w:proofErr w:type="gramStart"/>
      <w:r w:rsidRPr="001839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proofErr w:type="gramStart"/>
      <w:r w:rsidRPr="001839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967">
        <w:rPr>
          <w:rFonts w:ascii="Times New Roman" w:hAnsi="Times New Roman" w:cs="Times New Roman"/>
          <w:sz w:val="28"/>
          <w:szCs w:val="28"/>
        </w:rPr>
        <w:t>азвивать специальные способности (гибкость, быстроту, ловкость);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 xml:space="preserve">сформировать навыки здорового </w:t>
      </w:r>
      <w:r w:rsidR="00C93968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8D7578" w:rsidRDefault="00BE302B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 xml:space="preserve">  </w:t>
      </w:r>
      <w:r w:rsidRPr="0018396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183967">
        <w:rPr>
          <w:rFonts w:ascii="Times New Roman" w:hAnsi="Times New Roman" w:cs="Times New Roman"/>
          <w:b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прививать гигиенические навыки;</w:t>
      </w:r>
    </w:p>
    <w:p w:rsidR="008D7578" w:rsidRDefault="00BE302B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 xml:space="preserve">содействовать развитию познавательных интересов, творческой активности и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инициативы;</w:t>
      </w:r>
    </w:p>
    <w:p w:rsidR="008D7578" w:rsidRDefault="00BE302B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 xml:space="preserve">стимулировать развитие волевых и нравственных качеств, определяющих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формирование личности ребёнка;</w:t>
      </w:r>
    </w:p>
    <w:p w:rsidR="00AB3124" w:rsidRPr="008D7578" w:rsidRDefault="008D7578" w:rsidP="008D757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302B"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="00BE302B" w:rsidRPr="00183967">
        <w:rPr>
          <w:rFonts w:ascii="Times New Roman" w:hAnsi="Times New Roman" w:cs="Times New Roman"/>
          <w:sz w:val="28"/>
          <w:szCs w:val="28"/>
        </w:rPr>
        <w:t xml:space="preserve">формировать умения самостоятельно заниматься физическими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02B" w:rsidRPr="00183967">
        <w:rPr>
          <w:rFonts w:ascii="Times New Roman" w:hAnsi="Times New Roman" w:cs="Times New Roman"/>
          <w:sz w:val="28"/>
          <w:szCs w:val="28"/>
        </w:rPr>
        <w:t>упражнениями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828" w:rsidRPr="00183967" w:rsidRDefault="007C082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828">
        <w:rPr>
          <w:rFonts w:ascii="Times New Roman" w:hAnsi="Times New Roman" w:cs="Times New Roman"/>
          <w:b/>
          <w:sz w:val="28"/>
          <w:szCs w:val="28"/>
        </w:rPr>
        <w:lastRenderedPageBreak/>
        <w:t>1.3. Содержание программы</w:t>
      </w:r>
    </w:p>
    <w:p w:rsidR="007C0828" w:rsidRPr="00183967" w:rsidRDefault="007C082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t>«Подвижн</w:t>
      </w:r>
      <w:r w:rsidR="00C64EE8">
        <w:rPr>
          <w:rFonts w:ascii="Times New Roman" w:hAnsi="Times New Roman" w:cs="Times New Roman"/>
          <w:b/>
          <w:sz w:val="28"/>
          <w:szCs w:val="28"/>
        </w:rPr>
        <w:t>ая</w:t>
      </w:r>
      <w:r w:rsidRPr="00183967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C64EE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A2AC2">
        <w:rPr>
          <w:rFonts w:ascii="Times New Roman" w:hAnsi="Times New Roman" w:cs="Times New Roman"/>
          <w:b/>
          <w:sz w:val="28"/>
          <w:szCs w:val="28"/>
        </w:rPr>
        <w:t>волейбол</w:t>
      </w:r>
      <w:r w:rsidR="00C64EE8">
        <w:rPr>
          <w:rFonts w:ascii="Times New Roman" w:hAnsi="Times New Roman" w:cs="Times New Roman"/>
          <w:b/>
          <w:sz w:val="28"/>
          <w:szCs w:val="28"/>
        </w:rPr>
        <w:t>»</w:t>
      </w:r>
    </w:p>
    <w:p w:rsidR="007C0828" w:rsidRPr="008D7578" w:rsidRDefault="00EA2AC2" w:rsidP="00846215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A2AC2">
        <w:rPr>
          <w:b/>
          <w:bCs/>
          <w:color w:val="000000"/>
          <w:sz w:val="28"/>
          <w:szCs w:val="28"/>
        </w:rPr>
        <w:t xml:space="preserve">           </w:t>
      </w:r>
      <w:r w:rsidRPr="00EA2AC2">
        <w:rPr>
          <w:color w:val="000000"/>
          <w:sz w:val="28"/>
          <w:szCs w:val="28"/>
        </w:rPr>
        <w:t>История возникновения и развития волейбола.  Правила безопасности при занятиях волейболом.</w:t>
      </w:r>
      <w:r w:rsidRPr="00EA2AC2">
        <w:rPr>
          <w:b/>
          <w:bCs/>
          <w:color w:val="000000"/>
          <w:sz w:val="28"/>
          <w:szCs w:val="28"/>
        </w:rPr>
        <w:t> </w:t>
      </w:r>
      <w:r w:rsidRPr="00EA2AC2">
        <w:rPr>
          <w:color w:val="000000"/>
          <w:sz w:val="28"/>
          <w:szCs w:val="28"/>
        </w:rPr>
        <w:t>Значение технической подготовки в волейболе. 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  <w:r w:rsidR="008D7578">
        <w:rPr>
          <w:color w:val="000000"/>
          <w:sz w:val="28"/>
          <w:szCs w:val="28"/>
        </w:rPr>
        <w:t xml:space="preserve"> </w:t>
      </w:r>
      <w:r w:rsidRPr="00EA2AC2">
        <w:rPr>
          <w:color w:val="000000"/>
          <w:sz w:val="28"/>
          <w:szCs w:val="28"/>
        </w:rPr>
        <w:t>Правила игры в волейбол. Значение тактической подготовки в волейболе. Тактика подач. Тактика передач. Тактика приёмов мяча</w:t>
      </w:r>
      <w:r w:rsidR="008D7578">
        <w:rPr>
          <w:color w:val="000000"/>
          <w:sz w:val="28"/>
          <w:szCs w:val="28"/>
        </w:rPr>
        <w:t>.</w:t>
      </w:r>
    </w:p>
    <w:p w:rsidR="00BE302B" w:rsidRPr="00183967" w:rsidRDefault="007C082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BE302B" w:rsidRPr="00183967">
        <w:rPr>
          <w:rFonts w:ascii="Times New Roman" w:hAnsi="Times New Roman" w:cs="Times New Roman"/>
          <w:b/>
          <w:sz w:val="28"/>
          <w:szCs w:val="28"/>
        </w:rPr>
        <w:t>.Планируемые результаты</w:t>
      </w:r>
    </w:p>
    <w:p w:rsidR="00BE302B" w:rsidRPr="00183967" w:rsidRDefault="00BE302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>В результате освоения программы учащиеся должны достигнуть следующего уровня</w:t>
      </w:r>
    </w:p>
    <w:p w:rsidR="008D7578" w:rsidRDefault="00BE302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t>обучающиеся должны</w:t>
      </w:r>
      <w:r w:rsidR="00342C8A" w:rsidRPr="00183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b/>
          <w:sz w:val="28"/>
          <w:szCs w:val="28"/>
        </w:rPr>
        <w:t>знать и иметь представление</w:t>
      </w:r>
      <w:r w:rsidRPr="00183967">
        <w:rPr>
          <w:rFonts w:ascii="Times New Roman" w:hAnsi="Times New Roman" w:cs="Times New Roman"/>
          <w:sz w:val="28"/>
          <w:szCs w:val="28"/>
        </w:rPr>
        <w:t>:</w:t>
      </w:r>
    </w:p>
    <w:p w:rsidR="008D7578" w:rsidRDefault="00BE302B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об истории зарождения физической культуры и спорта;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о способах и особенностях движений, передвижений;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о терминологии разучиваемых упражнений и воздействии на организм;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о фрагментах различных видов спорта;</w:t>
      </w:r>
    </w:p>
    <w:p w:rsidR="008D7578" w:rsidRDefault="00BE302B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об индивидуальных основах личной гигиены, профилактике нарушений осанки;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об особенностях зарождения и развития физической культуры и спорта;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принцип работы с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келетных мышц, систем дыхания и </w:t>
      </w:r>
      <w:r w:rsidRPr="00183967">
        <w:rPr>
          <w:rFonts w:ascii="Times New Roman" w:hAnsi="Times New Roman" w:cs="Times New Roman"/>
          <w:sz w:val="28"/>
          <w:szCs w:val="28"/>
        </w:rPr>
        <w:t xml:space="preserve">кровообращения при выполнении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физических упражне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ний, способы </w:t>
      </w:r>
      <w:proofErr w:type="gramStart"/>
      <w:r w:rsidR="00C939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93968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деятельностью этих систем;</w:t>
      </w:r>
    </w:p>
    <w:p w:rsidR="008D7578" w:rsidRDefault="00BE302B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терминологию разучиваемых упражнений;</w:t>
      </w:r>
    </w:p>
    <w:p w:rsidR="00BE302B" w:rsidRPr="00183967" w:rsidRDefault="00BE302B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общие основы личной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гигиены, правила использования </w:t>
      </w:r>
      <w:r w:rsidRPr="00183967">
        <w:rPr>
          <w:rFonts w:ascii="Times New Roman" w:hAnsi="Times New Roman" w:cs="Times New Roman"/>
          <w:sz w:val="28"/>
          <w:szCs w:val="28"/>
        </w:rPr>
        <w:t>закаливающих процедур;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причины травматизма и правила предупреждения травматизма</w:t>
      </w:r>
      <w:r w:rsidR="008D7578">
        <w:rPr>
          <w:rFonts w:ascii="Times New Roman" w:hAnsi="Times New Roman" w:cs="Times New Roman"/>
          <w:sz w:val="28"/>
          <w:szCs w:val="28"/>
        </w:rPr>
        <w:t>.</w:t>
      </w:r>
    </w:p>
    <w:p w:rsidR="008D7578" w:rsidRDefault="00BE302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BE302B" w:rsidRDefault="00BE302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 xml:space="preserve">правильно выполнять комплексы оздоровительной гимнастики на развитие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координации, гибкости, с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илы, на формирование правильной </w:t>
      </w:r>
      <w:r w:rsidRPr="00183967">
        <w:rPr>
          <w:rFonts w:ascii="Times New Roman" w:hAnsi="Times New Roman" w:cs="Times New Roman"/>
          <w:sz w:val="28"/>
          <w:szCs w:val="28"/>
        </w:rPr>
        <w:t>осанки;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взаимодействовать с ребятами в процессе занятий ОФП.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 xml:space="preserve">составлять и правильно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выполнять комплексы специальных </w:t>
      </w:r>
      <w:r w:rsidRPr="00183967">
        <w:rPr>
          <w:rFonts w:ascii="Times New Roman" w:hAnsi="Times New Roman" w:cs="Times New Roman"/>
          <w:sz w:val="28"/>
          <w:szCs w:val="28"/>
        </w:rPr>
        <w:t>физических упражнений на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развитие координации, гибкости, силы;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вести дневник самонаблюдения,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контролировать режимы нагрузок </w:t>
      </w:r>
      <w:r w:rsidRPr="00183967">
        <w:rPr>
          <w:rFonts w:ascii="Times New Roman" w:hAnsi="Times New Roman" w:cs="Times New Roman"/>
          <w:sz w:val="28"/>
          <w:szCs w:val="28"/>
        </w:rPr>
        <w:t xml:space="preserve">по </w:t>
      </w:r>
      <w:r w:rsidRPr="00183967">
        <w:rPr>
          <w:rFonts w:ascii="Times New Roman" w:hAnsi="Times New Roman" w:cs="Times New Roman"/>
          <w:sz w:val="28"/>
          <w:szCs w:val="28"/>
        </w:rPr>
        <w:lastRenderedPageBreak/>
        <w:t xml:space="preserve">внешним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признакам, сам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очувствию и показателям частоты </w:t>
      </w:r>
      <w:r w:rsidRPr="00183967">
        <w:rPr>
          <w:rFonts w:ascii="Times New Roman" w:hAnsi="Times New Roman" w:cs="Times New Roman"/>
          <w:sz w:val="28"/>
          <w:szCs w:val="28"/>
        </w:rPr>
        <w:t>сердечных сокращений;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 xml:space="preserve">взаимодействовать со сверстниками и сотрудничать в условиях учебно-тренировочной </w:t>
      </w:r>
      <w:r w:rsidR="00342C8A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и соревновательной деятельности</w:t>
      </w:r>
      <w:r w:rsidR="008D7578">
        <w:rPr>
          <w:rFonts w:ascii="Times New Roman" w:hAnsi="Times New Roman" w:cs="Times New Roman"/>
          <w:sz w:val="28"/>
          <w:szCs w:val="28"/>
        </w:rPr>
        <w:t>.</w:t>
      </w:r>
    </w:p>
    <w:p w:rsidR="00361DE8" w:rsidRDefault="00361DE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61DE8" w:rsidRDefault="00361DE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61DE8" w:rsidRDefault="00361DE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61DE8" w:rsidRDefault="00361DE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A2AC2" w:rsidRDefault="00EA2AC2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A2AC2" w:rsidRDefault="00EA2AC2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A2AC2" w:rsidRDefault="00EA2AC2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A2AC2" w:rsidRDefault="00EA2AC2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A2AC2" w:rsidRDefault="00EA2AC2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A2AC2" w:rsidRDefault="00EA2AC2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B3124" w:rsidRDefault="00AB3124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B3124" w:rsidRDefault="00AB3124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C0828" w:rsidRPr="00183967" w:rsidRDefault="007C082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E302B" w:rsidRPr="00183967" w:rsidRDefault="00342C8A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lastRenderedPageBreak/>
        <w:t>Раздел №</w:t>
      </w:r>
      <w:r w:rsidR="00BE302B" w:rsidRPr="00183967">
        <w:rPr>
          <w:rFonts w:ascii="Times New Roman" w:hAnsi="Times New Roman" w:cs="Times New Roman"/>
          <w:b/>
          <w:sz w:val="28"/>
          <w:szCs w:val="28"/>
        </w:rPr>
        <w:t>2 Комплекс организационно-педагогических условий</w:t>
      </w:r>
    </w:p>
    <w:p w:rsidR="00C64EE8" w:rsidRDefault="00BE302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t xml:space="preserve">2.1. Учебный план </w:t>
      </w: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653"/>
        <w:gridCol w:w="1002"/>
        <w:gridCol w:w="1827"/>
        <w:gridCol w:w="2126"/>
        <w:gridCol w:w="1985"/>
        <w:gridCol w:w="1276"/>
      </w:tblGrid>
      <w:tr w:rsidR="00D90697" w:rsidRPr="00C64EE8" w:rsidTr="00D90697">
        <w:trPr>
          <w:trHeight w:val="398"/>
        </w:trPr>
        <w:tc>
          <w:tcPr>
            <w:tcW w:w="653" w:type="dxa"/>
            <w:vMerge w:val="restart"/>
          </w:tcPr>
          <w:p w:rsidR="00D90697" w:rsidRPr="00C64EE8" w:rsidRDefault="008D7578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90697" w:rsidRPr="00C64E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D90697" w:rsidRPr="00C6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90697" w:rsidRPr="00C64E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2" w:type="dxa"/>
            <w:vMerge w:val="restart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7" w:type="dxa"/>
            <w:vMerge w:val="restart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gridSpan w:val="2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по видам </w:t>
            </w: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C64EE8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276" w:type="dxa"/>
            <w:vMerge w:val="restart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90697" w:rsidRPr="00C64EE8" w:rsidTr="00D90697">
        <w:trPr>
          <w:trHeight w:val="397"/>
        </w:trPr>
        <w:tc>
          <w:tcPr>
            <w:tcW w:w="653" w:type="dxa"/>
            <w:vMerge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97" w:rsidRPr="00C64EE8" w:rsidTr="00D90697">
        <w:tc>
          <w:tcPr>
            <w:tcW w:w="653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волейбол</w:t>
            </w:r>
          </w:p>
        </w:tc>
        <w:tc>
          <w:tcPr>
            <w:tcW w:w="2126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90697" w:rsidRPr="00C64EE8" w:rsidTr="00D90697">
        <w:tc>
          <w:tcPr>
            <w:tcW w:w="653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8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игра волейбол</w:t>
            </w:r>
          </w:p>
        </w:tc>
        <w:tc>
          <w:tcPr>
            <w:tcW w:w="2126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D90697" w:rsidRPr="00C64EE8" w:rsidRDefault="00D90697" w:rsidP="008D7578">
            <w:pPr>
              <w:spacing w:before="120" w:after="120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64EE8" w:rsidRDefault="00C64EE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78" w:rsidRDefault="00361DE8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270C8" w:rsidRPr="00183967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аттестации:</w:t>
      </w:r>
      <w:r w:rsidR="00F270C8" w:rsidRPr="00183967">
        <w:rPr>
          <w:rFonts w:ascii="Times New Roman" w:hAnsi="Times New Roman" w:cs="Times New Roman"/>
          <w:sz w:val="28"/>
          <w:szCs w:val="28"/>
        </w:rPr>
        <w:br/>
        <w:t>- тестирование;</w:t>
      </w:r>
    </w:p>
    <w:p w:rsidR="00BE302B" w:rsidRPr="00183967" w:rsidRDefault="00F270C8" w:rsidP="008D7578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 xml:space="preserve">- контрольные упражнения, </w:t>
      </w:r>
      <w:r w:rsidR="00D90697">
        <w:rPr>
          <w:rFonts w:ascii="Times New Roman" w:hAnsi="Times New Roman" w:cs="Times New Roman"/>
          <w:sz w:val="28"/>
          <w:szCs w:val="28"/>
        </w:rPr>
        <w:t>тех</w:t>
      </w:r>
      <w:r w:rsidR="008D7578">
        <w:rPr>
          <w:rFonts w:ascii="Times New Roman" w:hAnsi="Times New Roman" w:cs="Times New Roman"/>
          <w:sz w:val="28"/>
          <w:szCs w:val="28"/>
        </w:rPr>
        <w:t>ника и тактика в игре волейбол</w:t>
      </w:r>
      <w:r w:rsidRPr="00183967">
        <w:rPr>
          <w:rFonts w:ascii="Times New Roman" w:hAnsi="Times New Roman" w:cs="Times New Roman"/>
          <w:sz w:val="28"/>
          <w:szCs w:val="28"/>
        </w:rPr>
        <w:t>.</w:t>
      </w:r>
    </w:p>
    <w:p w:rsidR="00F270C8" w:rsidRPr="00183967" w:rsidRDefault="00F270C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4850A8" w:rsidRPr="00183967">
        <w:rPr>
          <w:rFonts w:ascii="Times New Roman" w:hAnsi="Times New Roman" w:cs="Times New Roman"/>
          <w:b/>
          <w:sz w:val="28"/>
          <w:szCs w:val="28"/>
        </w:rPr>
        <w:t>Календарный учебный графика 2021</w:t>
      </w:r>
      <w:r w:rsidR="007C0828">
        <w:rPr>
          <w:rFonts w:ascii="Times New Roman" w:hAnsi="Times New Roman" w:cs="Times New Roman"/>
          <w:b/>
          <w:sz w:val="28"/>
          <w:szCs w:val="28"/>
        </w:rPr>
        <w:t>-2022</w:t>
      </w:r>
      <w:r w:rsidRPr="0018396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E3E83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>Начало учебного года – 1 сентября</w:t>
      </w:r>
      <w:r w:rsidR="00DE3E8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DE3E83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Окончание учебного года – 31 мая. </w:t>
      </w:r>
    </w:p>
    <w:p w:rsidR="00DE3E83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учебного года: 3</w:t>
      </w:r>
      <w:r w:rsidR="00C93968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</w:t>
      </w:r>
      <w:r w:rsidR="00C93968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DE3E83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Праздничные и выходные дни: </w:t>
      </w:r>
    </w:p>
    <w:p w:rsidR="00F32E2A" w:rsidRPr="00183967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4 ноября – День народного единства; </w:t>
      </w:r>
    </w:p>
    <w:p w:rsidR="00DE3E83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1, 2, 3, 4, 5, 6 и 8 января – Новогодние каникулы; </w:t>
      </w:r>
    </w:p>
    <w:p w:rsidR="00DE3E83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>7 января – Рождество Христово;</w:t>
      </w:r>
    </w:p>
    <w:p w:rsidR="00DE3E83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23, 24 февраля – День защитника Отечества; </w:t>
      </w:r>
    </w:p>
    <w:p w:rsidR="00DE3E83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>8 марта – Международный женский день;</w:t>
      </w:r>
    </w:p>
    <w:p w:rsidR="00DE3E83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1 мая – Праздник Весны и Труда; </w:t>
      </w:r>
    </w:p>
    <w:p w:rsidR="00DE3E83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9 мая – День Победы; </w:t>
      </w:r>
    </w:p>
    <w:p w:rsidR="00DE3E83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12 июня – День России. </w:t>
      </w:r>
    </w:p>
    <w:p w:rsidR="00DE3E83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занятий – </w:t>
      </w:r>
      <w:r w:rsidR="00C93968">
        <w:rPr>
          <w:rStyle w:val="markedcontent"/>
          <w:rFonts w:ascii="Times New Roman" w:hAnsi="Times New Roman" w:cs="Times New Roman"/>
          <w:sz w:val="28"/>
          <w:szCs w:val="28"/>
        </w:rPr>
        <w:t>45</w:t>
      </w: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минут. </w:t>
      </w:r>
    </w:p>
    <w:p w:rsidR="00DE3E83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Перерывы между занятиями – не менее 10 минут. </w:t>
      </w:r>
    </w:p>
    <w:p w:rsidR="00F32E2A" w:rsidRPr="00183967" w:rsidRDefault="00F32E2A" w:rsidP="00DE3E83">
      <w:pPr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>Сроки проведения промежуточной аттестации: с 15 по 30 мая.</w:t>
      </w:r>
    </w:p>
    <w:p w:rsidR="00F270C8" w:rsidRPr="00183967" w:rsidRDefault="00F270C8" w:rsidP="00DE3E83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>Окончание учебного года</w:t>
      </w:r>
      <w:r w:rsidRPr="00183967">
        <w:rPr>
          <w:rFonts w:ascii="Times New Roman" w:hAnsi="Times New Roman" w:cs="Times New Roman"/>
          <w:b/>
          <w:sz w:val="28"/>
          <w:szCs w:val="28"/>
        </w:rPr>
        <w:t>:</w:t>
      </w:r>
      <w:r w:rsidR="00F32E2A" w:rsidRPr="00183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1-9 классы – 31.05.202</w:t>
      </w:r>
      <w:r w:rsidR="00D75A3C" w:rsidRPr="00183967">
        <w:rPr>
          <w:rFonts w:ascii="Times New Roman" w:hAnsi="Times New Roman" w:cs="Times New Roman"/>
          <w:sz w:val="28"/>
          <w:szCs w:val="28"/>
        </w:rPr>
        <w:t>2</w:t>
      </w:r>
      <w:r w:rsidRPr="001839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547B" w:rsidRDefault="0026547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DE8" w:rsidRDefault="00F270C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t>2.3.Рабочая программа</w:t>
      </w:r>
    </w:p>
    <w:p w:rsidR="0026547B" w:rsidRPr="006316D2" w:rsidRDefault="00F270C8" w:rsidP="00846215">
      <w:pPr>
        <w:spacing w:before="120" w:after="12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="0026547B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   Рабочие программы учебных курсов обеспечивают достижение планируемых </w:t>
      </w:r>
      <w:r w:rsidR="0026547B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="0026547B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результатов дополнительной общеобразовательной </w:t>
      </w:r>
      <w:r w:rsidR="0026547B" w:rsidRPr="006316D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общеразвивающей программы </w:t>
      </w:r>
      <w:r w:rsidR="0026547B"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="0026547B" w:rsidRPr="006316D2">
        <w:rPr>
          <w:rStyle w:val="markedcontent"/>
          <w:rFonts w:ascii="Times New Roman" w:hAnsi="Times New Roman" w:cs="Times New Roman"/>
          <w:sz w:val="28"/>
          <w:szCs w:val="28"/>
        </w:rPr>
        <w:t>физкультурно-спортивной направленности «Общая физическая подготовка»</w:t>
      </w:r>
      <w:proofErr w:type="gramStart"/>
      <w:r w:rsidR="0026547B"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46215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E83" w:rsidRDefault="0026547B" w:rsidP="00846215">
      <w:pPr>
        <w:spacing w:before="120" w:after="120" w:line="240" w:lineRule="auto"/>
        <w:ind w:left="170" w:right="113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Рабочие программы учебных курсов содержат: </w:t>
      </w:r>
    </w:p>
    <w:p w:rsidR="00DE3E83" w:rsidRDefault="0026547B" w:rsidP="00DE3E83">
      <w:pPr>
        <w:spacing w:before="120" w:after="120" w:line="240" w:lineRule="auto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E3E8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- тематический план по курсу. </w:t>
      </w:r>
    </w:p>
    <w:p w:rsidR="00DE3E83" w:rsidRDefault="0026547B" w:rsidP="00DE3E83">
      <w:pPr>
        <w:spacing w:before="120" w:after="120" w:line="240" w:lineRule="auto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2) содержание курса. </w:t>
      </w:r>
    </w:p>
    <w:p w:rsidR="0026547B" w:rsidRPr="006316D2" w:rsidRDefault="0026547B" w:rsidP="00846215">
      <w:pPr>
        <w:spacing w:before="120" w:after="120"/>
        <w:ind w:left="170" w:right="113" w:firstLine="39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Полное изложение рабочих программ учебных курсов, предусмотренных при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изучении дополнительной общеобразовательной общеразвивающей программы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>физкультурно-спортивной направленности «</w:t>
      </w:r>
      <w:r w:rsidR="00D90697">
        <w:rPr>
          <w:rStyle w:val="markedcontent"/>
          <w:rFonts w:ascii="Times New Roman" w:hAnsi="Times New Roman" w:cs="Times New Roman"/>
          <w:sz w:val="28"/>
          <w:szCs w:val="28"/>
        </w:rPr>
        <w:t>Подвижная игра волейбол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» приведено в </w:t>
      </w:r>
      <w:r w:rsidRPr="006316D2">
        <w:rPr>
          <w:rFonts w:ascii="Times New Roman" w:hAnsi="Times New Roman" w:cs="Times New Roman"/>
          <w:sz w:val="28"/>
          <w:szCs w:val="28"/>
        </w:rPr>
        <w:t xml:space="preserve"> 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Приложениях. </w:t>
      </w:r>
      <w:r w:rsidRPr="006316D2">
        <w:rPr>
          <w:rFonts w:ascii="Times New Roman" w:hAnsi="Times New Roman" w:cs="Times New Roman"/>
          <w:sz w:val="28"/>
          <w:szCs w:val="28"/>
        </w:rPr>
        <w:br/>
      </w:r>
      <w:r w:rsidR="0084621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46215" w:rsidRPr="00846215">
        <w:rPr>
          <w:rStyle w:val="markedcontent"/>
          <w:rFonts w:ascii="Times New Roman" w:hAnsi="Times New Roman" w:cs="Times New Roman"/>
          <w:i/>
          <w:sz w:val="28"/>
          <w:szCs w:val="28"/>
        </w:rPr>
        <w:t>(</w:t>
      </w:r>
      <w:r w:rsidRPr="00846215">
        <w:rPr>
          <w:rStyle w:val="markedcontent"/>
          <w:rFonts w:ascii="Times New Roman" w:hAnsi="Times New Roman" w:cs="Times New Roman"/>
          <w:i/>
          <w:sz w:val="28"/>
          <w:szCs w:val="28"/>
        </w:rPr>
        <w:t>Приложение №1 Рабочая программа учебного курса «</w:t>
      </w:r>
      <w:r w:rsidR="00D90697" w:rsidRPr="00846215">
        <w:rPr>
          <w:rStyle w:val="markedcontent"/>
          <w:rFonts w:ascii="Times New Roman" w:hAnsi="Times New Roman" w:cs="Times New Roman"/>
          <w:i/>
          <w:sz w:val="28"/>
          <w:szCs w:val="28"/>
        </w:rPr>
        <w:t>Подвижная игра волейбол</w:t>
      </w:r>
      <w:r w:rsidRPr="00846215">
        <w:rPr>
          <w:rStyle w:val="markedcontent"/>
          <w:rFonts w:ascii="Times New Roman" w:hAnsi="Times New Roman" w:cs="Times New Roman"/>
          <w:i/>
          <w:sz w:val="28"/>
          <w:szCs w:val="28"/>
        </w:rPr>
        <w:t>»</w:t>
      </w:r>
      <w:r w:rsidR="00846215" w:rsidRPr="00846215">
        <w:rPr>
          <w:rStyle w:val="markedcontent"/>
          <w:rFonts w:ascii="Times New Roman" w:hAnsi="Times New Roman" w:cs="Times New Roman"/>
          <w:i/>
          <w:sz w:val="28"/>
          <w:szCs w:val="28"/>
        </w:rPr>
        <w:t>)</w:t>
      </w:r>
      <w:r w:rsidRPr="006316D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270C8" w:rsidRPr="00183967" w:rsidRDefault="00F270C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846215" w:rsidRDefault="00AB3124" w:rsidP="008D7578">
      <w:pPr>
        <w:spacing w:before="120" w:after="120"/>
        <w:ind w:left="170" w:right="113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2.4.Методические материалы</w:t>
      </w:r>
    </w:p>
    <w:p w:rsidR="00DE3E83" w:rsidRPr="006316D2" w:rsidRDefault="00AB3124" w:rsidP="00846215">
      <w:pPr>
        <w:spacing w:before="120" w:after="120"/>
        <w:ind w:left="170" w:right="113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Fonts w:ascii="Times New Roman" w:hAnsi="Times New Roman" w:cs="Times New Roman"/>
          <w:b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Pr="006316D2">
        <w:rPr>
          <w:rFonts w:ascii="Times New Roman" w:hAnsi="Times New Roman" w:cs="Times New Roman"/>
          <w:b/>
          <w:sz w:val="28"/>
          <w:szCs w:val="28"/>
        </w:rPr>
        <w:br/>
      </w: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программы.</w:t>
      </w:r>
    </w:p>
    <w:p w:rsidR="00F30F90" w:rsidRDefault="00AB3124" w:rsidP="00F30F90">
      <w:pPr>
        <w:spacing w:before="120" w:after="120" w:line="240" w:lineRule="auto"/>
        <w:ind w:left="170" w:right="1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316D2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оснащение занятий </w:t>
      </w:r>
    </w:p>
    <w:p w:rsidR="00F30F90" w:rsidRDefault="00AB3124" w:rsidP="00846215">
      <w:pPr>
        <w:spacing w:before="120" w:after="120"/>
        <w:ind w:left="170" w:right="113"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16D2">
        <w:rPr>
          <w:rFonts w:ascii="Times New Roman" w:eastAsia="Times New Roman" w:hAnsi="Times New Roman" w:cs="Times New Roman"/>
          <w:sz w:val="28"/>
          <w:szCs w:val="28"/>
        </w:rPr>
        <w:t>Места проведения занятий,  оборудование и инвентарь: спортивный зал, площадка для спортивных игр; скамейки; гимнастические палки, скакалки, различные мячи; низкие и высокие баскетбольные кольца; рулетка, свисток, секундомер</w:t>
      </w:r>
      <w:r w:rsidR="002654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0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7B">
        <w:rPr>
          <w:rFonts w:ascii="Times New Roman" w:eastAsia="Times New Roman" w:hAnsi="Times New Roman" w:cs="Times New Roman"/>
          <w:sz w:val="28"/>
          <w:szCs w:val="28"/>
        </w:rPr>
        <w:t>фишки,</w:t>
      </w:r>
      <w:r w:rsidR="0026547B" w:rsidRPr="0026547B">
        <w:rPr>
          <w:rFonts w:ascii="Times New Roman" w:hAnsi="Times New Roman" w:cs="Times New Roman"/>
          <w:sz w:val="28"/>
          <w:szCs w:val="28"/>
        </w:rPr>
        <w:t xml:space="preserve"> </w:t>
      </w:r>
      <w:r w:rsidR="0026547B">
        <w:rPr>
          <w:rFonts w:ascii="Times New Roman" w:hAnsi="Times New Roman" w:cs="Times New Roman"/>
          <w:sz w:val="28"/>
          <w:szCs w:val="28"/>
        </w:rPr>
        <w:t>эстафетные палочки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AB3124" w:rsidRPr="00F30F90" w:rsidRDefault="00AB3124" w:rsidP="00846215">
      <w:pPr>
        <w:spacing w:after="0"/>
        <w:ind w:left="170" w:right="113"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Pr="006316D2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принципы обучения и тренировки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Реализация принципов сознательности и активности в тренировке с юными спортсменами означает формирование у них: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 - сознательного отношения к целям, задачам и содержанию тренировочной работы;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 - сознательного и активного участия в этой работе;</w:t>
      </w:r>
    </w:p>
    <w:p w:rsidR="00846215" w:rsidRDefault="00EE1FC5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AB3124" w:rsidRPr="006316D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самостоятельности в контроле и оценке своих успехов. </w:t>
      </w:r>
      <w:r w:rsidR="00AB3124"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Сущность принципа наглядности заключается в максимальном обеспечении соответствующих зрительных, двигательных и других представлений воспитанников об изучаемом движении. </w:t>
      </w:r>
      <w:r w:rsidR="00AB3124"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Принципы систематичности и последовательности требуют от тренера и ученика соблюдения рациональности, системы и последовательности. Обучение юных спортсменов должно идти от </w:t>
      </w:r>
      <w:proofErr w:type="gramStart"/>
      <w:r w:rsidR="00AB3124" w:rsidRPr="006316D2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="00AB3124" w:rsidRPr="006316D2">
        <w:rPr>
          <w:rFonts w:ascii="Times New Roman" w:eastAsia="Times New Roman" w:hAnsi="Times New Roman" w:cs="Times New Roman"/>
          <w:sz w:val="28"/>
          <w:szCs w:val="28"/>
        </w:rPr>
        <w:t xml:space="preserve"> к сложному, и каждый новый материал должен быть органически связан с предыдущим. </w:t>
      </w:r>
      <w:r w:rsidR="00AB3124" w:rsidRPr="00631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 систематичности – это, прежде всего, регулярность занятий, рациональное чередование нагрузок и отдыха. </w:t>
      </w:r>
      <w:r w:rsidR="00AB3124"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Принципы доступности и индивидуализации заключаются в обязательном учёте групповых, возрастных и индивидуальных различий учащихся при подборе оптимальных нагрузок в учебно-тренировочном процессе. </w:t>
      </w:r>
    </w:p>
    <w:p w:rsidR="00EE1FC5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>Методы обучения и тренировки</w:t>
      </w:r>
      <w:r w:rsidR="008462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Метод строго регламентированного упражнения предусматривает: 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- твёрдую регламентацию программы движений (заранее обусловленный состав движений, порядок их повторения, изменения и взаимосвязи); 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>- чёткую дозировку нагрузки и управление её динамикой по ходу выполнения упражнений, чёткое нормирование места и длительности интервалов отдыха;</w:t>
      </w:r>
    </w:p>
    <w:p w:rsidR="00F30F90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- создание или использование внешних условий, облегчающих управление учебно-тренировочным процессом и действиями обучающихся (применение вспомогательных снарядов, тренажёров, срочного </w:t>
      </w:r>
      <w:proofErr w:type="gramStart"/>
      <w:r w:rsidRPr="006316D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воздействием нагрузки). 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Игровой метод может быть применён на основе любых физических упражнений и необязательно связан с какими-либо играми. Используя игровой метод, можно добиться эмоциональности и высокой интенсивности работы. Разучиваются такие условные игры с конкретным сюжетом, как «Пятнашки», «Воробьи-вороны», «Заяц без логова», «Охотники и утки» и др. Также большое место в тренировке юных спортсменов занимают различные эстафеты.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Соревновательный метод используется как в относительно элементарных формах (способ стимулирования интереса и активизации учащихся при выполнении отдельного упражнения на занятиях), так и в самостоятельном виде в качестве контрольно-зачётных или официальных спортивных соревнований. Отличительная че</w:t>
      </w:r>
      <w:r w:rsidR="00D90697">
        <w:rPr>
          <w:rFonts w:ascii="Times New Roman" w:eastAsia="Times New Roman" w:hAnsi="Times New Roman" w:cs="Times New Roman"/>
          <w:sz w:val="28"/>
          <w:szCs w:val="28"/>
        </w:rPr>
        <w:t xml:space="preserve">рта соревновательного метода –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сопоставление сил воспитанников в условиях упорядоченного соперничества за первенство или высокое достижение. Он используется во время проведения занятий в виде отдельных соревновательных упражнений на силу, быстроту и т.д., особенно там, где существует количественная оценка определения результата, а так же как самостоятельная форма (комплексные соревнования по ОФП).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 xml:space="preserve">     Словесные методы в учебно-тренировочных занятиях могут быть выражены в форме: 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дидактического рассказа, беседы, обсуждения;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инструктирования (объяснение заданий, правил их выполнения); 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указаний и команд (как правило, в повелительном наклонении); 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сопроводительного пояснения (лаконичный комментарий и замечания); 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оценки (способ текущей коррекции действий или их итогов);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proofErr w:type="spellStart"/>
      <w:r w:rsidRPr="006316D2">
        <w:rPr>
          <w:rFonts w:ascii="Times New Roman" w:eastAsia="Times New Roman" w:hAnsi="Times New Roman" w:cs="Times New Roman"/>
          <w:sz w:val="28"/>
          <w:szCs w:val="28"/>
        </w:rPr>
        <w:t>самопроговаривания</w:t>
      </w:r>
      <w:proofErr w:type="spellEnd"/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16D2">
        <w:rPr>
          <w:rFonts w:ascii="Times New Roman" w:eastAsia="Times New Roman" w:hAnsi="Times New Roman" w:cs="Times New Roman"/>
          <w:sz w:val="28"/>
          <w:szCs w:val="28"/>
        </w:rPr>
        <w:t>самоприказа</w:t>
      </w:r>
      <w:proofErr w:type="spellEnd"/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, основанных на внутренней речи спортсмена (например, «сильнее», «быстрее» и т.п.) 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Сенсорные методы могут реализоваться в форме: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показа самих упражнений;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демонстрации наглядных пособий;</w:t>
      </w:r>
    </w:p>
    <w:p w:rsidR="00AB3124" w:rsidRPr="006316D2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просмотра кино- и видеомагнитофонных материалов;</w:t>
      </w:r>
    </w:p>
    <w:p w:rsidR="00F30F90" w:rsidRDefault="00AB3124" w:rsidP="00846215">
      <w:pPr>
        <w:spacing w:after="0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     - посещения соревнований. </w:t>
      </w:r>
    </w:p>
    <w:p w:rsidR="00C93968" w:rsidRDefault="00AB3124" w:rsidP="00846215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93968" w:rsidRDefault="00C9396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68" w:rsidRDefault="00C9396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68" w:rsidRDefault="00C93968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697" w:rsidRDefault="00D90697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F90" w:rsidRDefault="00F30F90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C5" w:rsidRDefault="00EE1FC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C8" w:rsidRPr="00183967" w:rsidRDefault="00C171B3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lastRenderedPageBreak/>
        <w:t>Раздел №</w:t>
      </w:r>
      <w:r w:rsidR="00F270C8" w:rsidRPr="00183967">
        <w:rPr>
          <w:rFonts w:ascii="Times New Roman" w:hAnsi="Times New Roman" w:cs="Times New Roman"/>
          <w:b/>
          <w:sz w:val="28"/>
          <w:szCs w:val="28"/>
        </w:rPr>
        <w:t>3 Комплекс форм аттестации</w:t>
      </w:r>
    </w:p>
    <w:p w:rsidR="00F270C8" w:rsidRPr="00183967" w:rsidRDefault="00F270C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t>3.1. Формы аттестации</w:t>
      </w:r>
    </w:p>
    <w:p w:rsidR="00DE3E83" w:rsidRDefault="00361DE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70C8" w:rsidRPr="00183967">
        <w:rPr>
          <w:rFonts w:ascii="Times New Roman" w:hAnsi="Times New Roman" w:cs="Times New Roman"/>
          <w:b/>
          <w:sz w:val="28"/>
          <w:szCs w:val="28"/>
        </w:rPr>
        <w:t>Отслеживание результативности</w:t>
      </w:r>
      <w:r w:rsidR="00F270C8"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270C8" w:rsidRPr="00183967">
        <w:rPr>
          <w:rFonts w:ascii="Times New Roman" w:hAnsi="Times New Roman" w:cs="Times New Roman"/>
          <w:sz w:val="28"/>
          <w:szCs w:val="28"/>
        </w:rPr>
        <w:t>реализации</w:t>
      </w:r>
      <w:r w:rsidR="00F270C8"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270C8" w:rsidRPr="00183967">
        <w:rPr>
          <w:rFonts w:ascii="Times New Roman" w:hAnsi="Times New Roman" w:cs="Times New Roman"/>
          <w:sz w:val="28"/>
          <w:szCs w:val="28"/>
        </w:rPr>
        <w:t xml:space="preserve">программы осуществляется следующими </w:t>
      </w:r>
      <w:r w:rsidR="00C171B3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="00F270C8" w:rsidRPr="00183967">
        <w:rPr>
          <w:rFonts w:ascii="Times New Roman" w:hAnsi="Times New Roman" w:cs="Times New Roman"/>
          <w:sz w:val="28"/>
          <w:szCs w:val="28"/>
        </w:rPr>
        <w:t>способами:</w:t>
      </w:r>
    </w:p>
    <w:p w:rsidR="00DE3E83" w:rsidRDefault="00F270C8" w:rsidP="00DE3E83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начальный контроль (в форме собеседования, тестирование);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текущий контроль знаний в процессе устного опроса;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текущий контроль умений и н</w:t>
      </w:r>
      <w:r w:rsidR="00C171B3" w:rsidRPr="00183967">
        <w:rPr>
          <w:rFonts w:ascii="Times New Roman" w:hAnsi="Times New Roman" w:cs="Times New Roman"/>
          <w:sz w:val="28"/>
          <w:szCs w:val="28"/>
        </w:rPr>
        <w:t xml:space="preserve">авыков в процессе наблюдения за </w:t>
      </w:r>
      <w:r w:rsidRPr="00183967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C171B3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работой;</w:t>
      </w:r>
    </w:p>
    <w:p w:rsidR="00F270C8" w:rsidRPr="00183967" w:rsidRDefault="00F270C8" w:rsidP="00DE3E83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тематический контроль умений и навыков после изучения тем;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взаимоконтроль;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самоконтроль;</w:t>
      </w:r>
      <w:r w:rsidRPr="00183967">
        <w:rPr>
          <w:rFonts w:ascii="Times New Roman" w:hAnsi="Times New Roman" w:cs="Times New Roman"/>
          <w:sz w:val="28"/>
          <w:szCs w:val="28"/>
        </w:rPr>
        <w:br/>
      </w:r>
      <w:r w:rsidRPr="00183967">
        <w:rPr>
          <w:rFonts w:ascii="Times New Roman" w:hAnsi="Times New Roman" w:cs="Times New Roman"/>
          <w:sz w:val="28"/>
          <w:szCs w:val="28"/>
        </w:rPr>
        <w:sym w:font="Symbol" w:char="F0A7"/>
      </w:r>
      <w:r w:rsidRPr="00183967">
        <w:rPr>
          <w:rFonts w:ascii="Times New Roman" w:hAnsi="Times New Roman" w:cs="Times New Roman"/>
          <w:sz w:val="28"/>
          <w:szCs w:val="28"/>
        </w:rPr>
        <w:t>итоговый контроль умений и навыков (сдача нормативов ОФП и СФП)</w:t>
      </w:r>
    </w:p>
    <w:p w:rsidR="00F270C8" w:rsidRPr="00183967" w:rsidRDefault="00F270C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>Используются следующие</w:t>
      </w:r>
      <w:r w:rsidRPr="0018396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b/>
          <w:sz w:val="28"/>
          <w:szCs w:val="28"/>
        </w:rPr>
        <w:t>формы</w:t>
      </w:r>
      <w:r w:rsidRPr="0018396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b/>
          <w:sz w:val="28"/>
          <w:szCs w:val="28"/>
        </w:rPr>
        <w:t>занятий</w:t>
      </w:r>
      <w:r w:rsidRPr="00183967">
        <w:rPr>
          <w:rFonts w:ascii="Times New Roman" w:hAnsi="Times New Roman" w:cs="Times New Roman"/>
          <w:sz w:val="28"/>
          <w:szCs w:val="28"/>
        </w:rPr>
        <w:t xml:space="preserve">: беседы, выполнение контрольных </w:t>
      </w:r>
      <w:r w:rsidR="00C171B3"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нормативов по ОФП, соревнований, двухсторонних игр.</w:t>
      </w:r>
    </w:p>
    <w:p w:rsidR="00B16404" w:rsidRPr="006316D2" w:rsidRDefault="00B16404" w:rsidP="008D7578">
      <w:pPr>
        <w:tabs>
          <w:tab w:val="center" w:pos="4677"/>
          <w:tab w:val="left" w:pos="7530"/>
        </w:tabs>
        <w:spacing w:before="120" w:after="120" w:line="240" w:lineRule="auto"/>
        <w:ind w:left="170" w:right="113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16D2">
        <w:rPr>
          <w:rStyle w:val="markedcontent"/>
          <w:rFonts w:ascii="Times New Roman" w:hAnsi="Times New Roman" w:cs="Times New Roman"/>
          <w:b/>
          <w:sz w:val="28"/>
          <w:szCs w:val="28"/>
        </w:rPr>
        <w:t>3.2. Оценочные материалы</w:t>
      </w:r>
    </w:p>
    <w:p w:rsidR="00B16404" w:rsidRPr="006316D2" w:rsidRDefault="00B16404" w:rsidP="00DE3E83">
      <w:pPr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>Участие</w:t>
      </w:r>
    </w:p>
    <w:p w:rsidR="00DE3E83" w:rsidRDefault="00B16404" w:rsidP="00DE3E83">
      <w:pPr>
        <w:tabs>
          <w:tab w:val="center" w:pos="4677"/>
          <w:tab w:val="left" w:pos="7530"/>
        </w:tabs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>обучающихся спортивной секции «ОФП»</w:t>
      </w:r>
    </w:p>
    <w:p w:rsidR="00B16404" w:rsidRDefault="00B16404" w:rsidP="00DE3E83">
      <w:pPr>
        <w:tabs>
          <w:tab w:val="center" w:pos="4677"/>
          <w:tab w:val="left" w:pos="7530"/>
        </w:tabs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6D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руководитель_______________________________ </w:t>
      </w:r>
      <w:r w:rsidRPr="006316D2">
        <w:rPr>
          <w:rFonts w:ascii="Times New Roman" w:eastAsia="Times New Roman" w:hAnsi="Times New Roman" w:cs="Times New Roman"/>
          <w:sz w:val="28"/>
          <w:szCs w:val="28"/>
        </w:rPr>
        <w:br/>
        <w:t>в соревнованиях различного уровня за 20____-20____ уч. год</w:t>
      </w:r>
    </w:p>
    <w:p w:rsidR="00DE3E83" w:rsidRPr="006316D2" w:rsidRDefault="00DE3E83" w:rsidP="00DE3E83">
      <w:pPr>
        <w:tabs>
          <w:tab w:val="center" w:pos="4677"/>
          <w:tab w:val="left" w:pos="7530"/>
        </w:tabs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1413"/>
        <w:gridCol w:w="1295"/>
        <w:gridCol w:w="1290"/>
        <w:gridCol w:w="1807"/>
        <w:gridCol w:w="1596"/>
        <w:gridCol w:w="1406"/>
      </w:tblGrid>
      <w:tr w:rsidR="00B16404" w:rsidRPr="006316D2" w:rsidTr="00C93968"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16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16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Fonts w:ascii="Times New Roman" w:hAnsi="Times New Roman" w:cs="Times New Roman"/>
                <w:sz w:val="28"/>
                <w:szCs w:val="28"/>
              </w:rPr>
              <w:t>Возраст, класс</w:t>
            </w: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Fonts w:ascii="Times New Roman" w:hAnsi="Times New Roman" w:cs="Times New Roman"/>
                <w:sz w:val="28"/>
                <w:szCs w:val="28"/>
              </w:rPr>
              <w:t>Название соревнования работы</w:t>
            </w:r>
          </w:p>
        </w:tc>
        <w:tc>
          <w:tcPr>
            <w:tcW w:w="1368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368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16404" w:rsidRPr="006316D2" w:rsidTr="00C93968"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404" w:rsidRPr="006316D2" w:rsidTr="00C93968"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404" w:rsidRPr="006316D2" w:rsidTr="00C93968"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6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B16404" w:rsidRPr="006316D2" w:rsidRDefault="00B16404" w:rsidP="008D7578">
            <w:pPr>
              <w:tabs>
                <w:tab w:val="center" w:pos="4677"/>
                <w:tab w:val="left" w:pos="7530"/>
              </w:tabs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828" w:rsidRDefault="007C0828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215" w:rsidRDefault="0084621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215" w:rsidRDefault="0084621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215" w:rsidRDefault="0084621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215" w:rsidRDefault="0084621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215" w:rsidRDefault="00846215" w:rsidP="008D7578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0C8" w:rsidRPr="00183967" w:rsidRDefault="00F270C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6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C1193" w:rsidRPr="00E82D04" w:rsidRDefault="00F270C8" w:rsidP="00DE3E83">
      <w:pPr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04">
        <w:rPr>
          <w:rFonts w:ascii="Times New Roman" w:hAnsi="Times New Roman" w:cs="Times New Roman"/>
          <w:sz w:val="28"/>
          <w:szCs w:val="28"/>
        </w:rPr>
        <w:t>1</w:t>
      </w:r>
      <w:r w:rsidR="002C1193" w:rsidRPr="00E82D04">
        <w:rPr>
          <w:rFonts w:ascii="Times New Roman" w:eastAsia="Times New Roman" w:hAnsi="Times New Roman" w:cs="Times New Roman"/>
          <w:sz w:val="28"/>
          <w:szCs w:val="28"/>
        </w:rPr>
        <w:t xml:space="preserve">Бегидова Т. П. Теория и организация адаптивной физической культуры. М.: </w:t>
      </w:r>
      <w:proofErr w:type="spellStart"/>
      <w:r w:rsidR="002C1193" w:rsidRPr="00E82D04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2C1193" w:rsidRPr="00E82D04">
        <w:rPr>
          <w:rFonts w:ascii="Times New Roman" w:eastAsia="Times New Roman" w:hAnsi="Times New Roman" w:cs="Times New Roman"/>
          <w:sz w:val="28"/>
          <w:szCs w:val="28"/>
        </w:rPr>
        <w:t xml:space="preserve">, 2019. 192 с. </w:t>
      </w:r>
    </w:p>
    <w:p w:rsidR="002C1193" w:rsidRPr="002C1193" w:rsidRDefault="00E82D04" w:rsidP="00DE3E83">
      <w:pPr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0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>Бишаева</w:t>
      </w:r>
      <w:proofErr w:type="spellEnd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 А.А., Малков А.А. Физическая культура. Учебник. М.: </w:t>
      </w:r>
      <w:proofErr w:type="spellStart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, 2020. 312 с. </w:t>
      </w:r>
    </w:p>
    <w:p w:rsidR="002C1193" w:rsidRPr="002C1193" w:rsidRDefault="00E82D04" w:rsidP="00DE3E83">
      <w:pPr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0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  Борисов А.Н. Комментарий к Федеральному закону "О физической культуре и спорте в Российской Федерации" (постатейный). М.: </w:t>
      </w:r>
      <w:proofErr w:type="spellStart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>Юстицинформ</w:t>
      </w:r>
      <w:proofErr w:type="spellEnd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, 2009. 328 с. </w:t>
      </w:r>
    </w:p>
    <w:p w:rsidR="002C1193" w:rsidRPr="002C1193" w:rsidRDefault="00E82D04" w:rsidP="00DE3E83">
      <w:pPr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0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>Братановский</w:t>
      </w:r>
      <w:proofErr w:type="spellEnd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 С.Н., </w:t>
      </w:r>
      <w:proofErr w:type="spellStart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>Вулах</w:t>
      </w:r>
      <w:proofErr w:type="spellEnd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 М.Г. Административно-правовой статус граждан в сфере физической культуры и спорта // Спорт: экономика, право, управление. 2015. N 3. С. 14 — 19. </w:t>
      </w:r>
    </w:p>
    <w:p w:rsidR="002C1193" w:rsidRPr="002C1193" w:rsidRDefault="00E82D04" w:rsidP="00DE3E83">
      <w:pPr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0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>Бурухин</w:t>
      </w:r>
      <w:proofErr w:type="spellEnd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 С. Ф. Методика обучения физической культуре. Гимнастика. М.: </w:t>
      </w:r>
      <w:proofErr w:type="spellStart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, 2019. 174 с. </w:t>
      </w:r>
    </w:p>
    <w:p w:rsidR="002C1193" w:rsidRPr="002C1193" w:rsidRDefault="00E82D04" w:rsidP="00DE3E83">
      <w:pPr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04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  Германов Г. Н., Корольков А. Н., </w:t>
      </w:r>
      <w:proofErr w:type="spellStart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>Сабирова</w:t>
      </w:r>
      <w:proofErr w:type="spellEnd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 И. А. Теория и история физической культуры и спорта. Учебное пособие для СПО. В 3-х томах. Том 1. Игры олимпиад. М.: </w:t>
      </w:r>
      <w:proofErr w:type="spellStart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, 2019. 794 с. </w:t>
      </w:r>
    </w:p>
    <w:p w:rsidR="002C1193" w:rsidRPr="002C1193" w:rsidRDefault="00E82D04" w:rsidP="00DE3E83">
      <w:pPr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04">
        <w:rPr>
          <w:rFonts w:ascii="Times New Roman" w:eastAsia="Times New Roman" w:hAnsi="Times New Roman" w:cs="Times New Roman"/>
          <w:sz w:val="28"/>
          <w:szCs w:val="28"/>
        </w:rPr>
        <w:t>7.</w:t>
      </w:r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 Зайцев А. А., Зайцева В. Ф., Луценко С. Я. Элективные курсы по физической культуре. Практическая подготовка. М.: </w:t>
      </w:r>
      <w:proofErr w:type="spellStart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, 2020. 227 с. </w:t>
      </w:r>
    </w:p>
    <w:p w:rsidR="002C1193" w:rsidRPr="002C1193" w:rsidRDefault="00E82D04" w:rsidP="00DE3E83">
      <w:pPr>
        <w:spacing w:after="0" w:line="240" w:lineRule="auto"/>
        <w:ind w:left="170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04">
        <w:rPr>
          <w:rFonts w:ascii="Times New Roman" w:eastAsia="Times New Roman" w:hAnsi="Times New Roman" w:cs="Times New Roman"/>
          <w:sz w:val="28"/>
          <w:szCs w:val="28"/>
        </w:rPr>
        <w:t>8.</w:t>
      </w:r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Качанов Л. Н., </w:t>
      </w:r>
      <w:proofErr w:type="spellStart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>Шапекова</w:t>
      </w:r>
      <w:proofErr w:type="spellEnd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 Н., </w:t>
      </w:r>
      <w:proofErr w:type="spellStart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>Марчибаева</w:t>
      </w:r>
      <w:proofErr w:type="spellEnd"/>
      <w:r w:rsidR="002C1193" w:rsidRPr="002C1193">
        <w:rPr>
          <w:rFonts w:ascii="Times New Roman" w:eastAsia="Times New Roman" w:hAnsi="Times New Roman" w:cs="Times New Roman"/>
          <w:sz w:val="28"/>
          <w:szCs w:val="28"/>
        </w:rPr>
        <w:t xml:space="preserve"> У. Лечебная физическая культура и массаж. Учебник. М.: Фолиант, 2018. 272 с. </w:t>
      </w:r>
    </w:p>
    <w:p w:rsidR="00F270C8" w:rsidRPr="00E82D04" w:rsidRDefault="00E82D04" w:rsidP="00DE3E83">
      <w:pPr>
        <w:spacing w:after="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E82D04">
        <w:rPr>
          <w:rFonts w:ascii="Times New Roman" w:eastAsia="Times New Roman" w:hAnsi="Times New Roman" w:cs="Times New Roman"/>
          <w:sz w:val="28"/>
          <w:szCs w:val="28"/>
        </w:rPr>
        <w:t>9.</w:t>
      </w:r>
      <w:r w:rsidR="002C1193" w:rsidRPr="00E82D04">
        <w:rPr>
          <w:rFonts w:ascii="Times New Roman" w:eastAsia="Times New Roman" w:hAnsi="Times New Roman" w:cs="Times New Roman"/>
          <w:sz w:val="28"/>
          <w:szCs w:val="28"/>
        </w:rPr>
        <w:t xml:space="preserve"> Кузнецов В. С., </w:t>
      </w:r>
      <w:proofErr w:type="spellStart"/>
      <w:r w:rsidR="002C1193" w:rsidRPr="00E82D04">
        <w:rPr>
          <w:rFonts w:ascii="Times New Roman" w:eastAsia="Times New Roman" w:hAnsi="Times New Roman" w:cs="Times New Roman"/>
          <w:sz w:val="28"/>
          <w:szCs w:val="28"/>
        </w:rPr>
        <w:t>Колодницкий</w:t>
      </w:r>
      <w:proofErr w:type="spellEnd"/>
      <w:r w:rsidR="002C1193" w:rsidRPr="00E82D04">
        <w:rPr>
          <w:rFonts w:ascii="Times New Roman" w:eastAsia="Times New Roman" w:hAnsi="Times New Roman" w:cs="Times New Roman"/>
          <w:sz w:val="28"/>
          <w:szCs w:val="28"/>
        </w:rPr>
        <w:t xml:space="preserve"> Г. А. Теория и история физической культуры. М.: </w:t>
      </w:r>
      <w:proofErr w:type="spellStart"/>
      <w:r w:rsidR="002C1193" w:rsidRPr="00E82D04">
        <w:rPr>
          <w:rFonts w:ascii="Times New Roman" w:eastAsia="Times New Roman" w:hAnsi="Times New Roman" w:cs="Times New Roman"/>
          <w:sz w:val="28"/>
          <w:szCs w:val="28"/>
        </w:rPr>
        <w:t>КноРус</w:t>
      </w:r>
      <w:proofErr w:type="spellEnd"/>
      <w:r w:rsidR="002C1193" w:rsidRPr="00E82D04">
        <w:rPr>
          <w:rFonts w:ascii="Times New Roman" w:eastAsia="Times New Roman" w:hAnsi="Times New Roman" w:cs="Times New Roman"/>
          <w:sz w:val="28"/>
          <w:szCs w:val="28"/>
        </w:rPr>
        <w:t>, 2020. 448 с.</w:t>
      </w:r>
    </w:p>
    <w:p w:rsidR="00D75A3C" w:rsidRPr="00183967" w:rsidRDefault="00D75A3C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83967" w:rsidRDefault="00183967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183967" w:rsidRDefault="00183967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61DE8" w:rsidRDefault="00361DE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61DE8" w:rsidRDefault="00361DE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846215" w:rsidRDefault="00846215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846215" w:rsidRDefault="00846215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846215" w:rsidRDefault="00846215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846215" w:rsidRDefault="00846215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846215" w:rsidRDefault="00846215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F270C8" w:rsidRDefault="00F270C8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846215" w:rsidRDefault="00846215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846215" w:rsidRDefault="00846215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846215" w:rsidRPr="00183967" w:rsidRDefault="00846215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12C8B" w:rsidRPr="00DE3E83" w:rsidRDefault="00CE4998" w:rsidP="00DE3E83">
      <w:pPr>
        <w:spacing w:before="120" w:after="120"/>
        <w:ind w:left="170" w:right="11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3E8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DE3E83" w:rsidRPr="00DE3E83">
        <w:rPr>
          <w:rFonts w:ascii="Times New Roman" w:hAnsi="Times New Roman" w:cs="Times New Roman"/>
          <w:i/>
          <w:sz w:val="28"/>
          <w:szCs w:val="28"/>
        </w:rPr>
        <w:t>№</w:t>
      </w:r>
      <w:r w:rsidR="00F10769" w:rsidRPr="00DE3E83">
        <w:rPr>
          <w:rFonts w:ascii="Times New Roman" w:hAnsi="Times New Roman" w:cs="Times New Roman"/>
          <w:i/>
          <w:sz w:val="28"/>
          <w:szCs w:val="28"/>
        </w:rPr>
        <w:t>1</w:t>
      </w:r>
    </w:p>
    <w:p w:rsidR="00212C8B" w:rsidRPr="00183967" w:rsidRDefault="00212C8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12C8B" w:rsidRPr="00183967" w:rsidRDefault="00212C8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183967">
        <w:rPr>
          <w:rFonts w:ascii="Times New Roman" w:hAnsi="Times New Roman" w:cs="Times New Roman"/>
          <w:sz w:val="28"/>
          <w:szCs w:val="28"/>
        </w:rPr>
        <w:br/>
        <w:t>« ПЬЯНКОВСКАЯ ОСНОВНАЯ ОБЩЕОБРАЗОВАТЕЛЬНАЯ ШКОЛА»</w:t>
      </w:r>
    </w:p>
    <w:p w:rsidR="00212C8B" w:rsidRPr="00183967" w:rsidRDefault="00212C8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12C8B" w:rsidRPr="00183967" w:rsidRDefault="00212C8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12C8B" w:rsidRPr="00183967" w:rsidRDefault="00212C8B" w:rsidP="00DE3E83">
      <w:pPr>
        <w:spacing w:before="120" w:after="12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61DE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3967">
        <w:rPr>
          <w:rFonts w:ascii="Times New Roman" w:hAnsi="Times New Roman" w:cs="Times New Roman"/>
          <w:sz w:val="28"/>
          <w:szCs w:val="28"/>
        </w:rPr>
        <w:t xml:space="preserve">    Приложение </w:t>
      </w:r>
      <w:r w:rsidR="00DE3E83">
        <w:rPr>
          <w:rFonts w:ascii="Times New Roman" w:hAnsi="Times New Roman" w:cs="Times New Roman"/>
          <w:sz w:val="28"/>
          <w:szCs w:val="28"/>
        </w:rPr>
        <w:t>№</w:t>
      </w:r>
      <w:r w:rsidR="00F10769">
        <w:rPr>
          <w:rFonts w:ascii="Times New Roman" w:hAnsi="Times New Roman" w:cs="Times New Roman"/>
          <w:sz w:val="28"/>
          <w:szCs w:val="28"/>
        </w:rPr>
        <w:t>1</w:t>
      </w:r>
      <w:r w:rsidRPr="0018396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="00361D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3967">
        <w:rPr>
          <w:rFonts w:ascii="Times New Roman" w:hAnsi="Times New Roman" w:cs="Times New Roman"/>
          <w:sz w:val="28"/>
          <w:szCs w:val="28"/>
        </w:rPr>
        <w:t xml:space="preserve"> </w:t>
      </w:r>
      <w:r w:rsidR="00361DE8">
        <w:rPr>
          <w:rFonts w:ascii="Times New Roman" w:hAnsi="Times New Roman" w:cs="Times New Roman"/>
          <w:sz w:val="28"/>
          <w:szCs w:val="28"/>
        </w:rPr>
        <w:t xml:space="preserve">  </w:t>
      </w:r>
      <w:r w:rsidRPr="00183967">
        <w:rPr>
          <w:rFonts w:ascii="Times New Roman" w:hAnsi="Times New Roman" w:cs="Times New Roman"/>
          <w:sz w:val="28"/>
          <w:szCs w:val="28"/>
        </w:rPr>
        <w:t xml:space="preserve">  к Дополнительной </w:t>
      </w:r>
      <w:r w:rsidRPr="0018396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</w:t>
      </w:r>
      <w:r w:rsidR="00361DE8">
        <w:rPr>
          <w:rFonts w:ascii="Times New Roman" w:hAnsi="Times New Roman" w:cs="Times New Roman"/>
          <w:sz w:val="28"/>
          <w:szCs w:val="28"/>
        </w:rPr>
        <w:t xml:space="preserve">  </w:t>
      </w:r>
      <w:r w:rsidRPr="00183967">
        <w:rPr>
          <w:rFonts w:ascii="Times New Roman" w:hAnsi="Times New Roman" w:cs="Times New Roman"/>
          <w:sz w:val="28"/>
          <w:szCs w:val="28"/>
        </w:rPr>
        <w:t xml:space="preserve">  общеобразовательной </w:t>
      </w:r>
      <w:r w:rsidRPr="0018396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</w:t>
      </w:r>
      <w:r w:rsidR="00361DE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3967">
        <w:rPr>
          <w:rFonts w:ascii="Times New Roman" w:hAnsi="Times New Roman" w:cs="Times New Roman"/>
          <w:sz w:val="28"/>
          <w:szCs w:val="28"/>
        </w:rPr>
        <w:t xml:space="preserve">      общеразвивающей программе</w:t>
      </w:r>
    </w:p>
    <w:p w:rsidR="00212C8B" w:rsidRPr="00183967" w:rsidRDefault="00212C8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12C8B" w:rsidRPr="00183967" w:rsidRDefault="00212C8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12C8B" w:rsidRPr="00183967" w:rsidRDefault="00212C8B" w:rsidP="00DE3E83">
      <w:pPr>
        <w:spacing w:before="120" w:after="120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 w:rsidRPr="0018396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183967">
        <w:rPr>
          <w:rFonts w:ascii="Times New Roman" w:hAnsi="Times New Roman" w:cs="Times New Roman"/>
          <w:sz w:val="28"/>
          <w:szCs w:val="28"/>
        </w:rPr>
        <w:br/>
        <w:t>«Подвижн</w:t>
      </w:r>
      <w:r w:rsidR="00AB3124">
        <w:rPr>
          <w:rFonts w:ascii="Times New Roman" w:hAnsi="Times New Roman" w:cs="Times New Roman"/>
          <w:sz w:val="28"/>
          <w:szCs w:val="28"/>
        </w:rPr>
        <w:t>ая</w:t>
      </w:r>
      <w:r w:rsidRPr="00183967">
        <w:rPr>
          <w:rFonts w:ascii="Times New Roman" w:hAnsi="Times New Roman" w:cs="Times New Roman"/>
          <w:sz w:val="28"/>
          <w:szCs w:val="28"/>
        </w:rPr>
        <w:t xml:space="preserve"> игр</w:t>
      </w:r>
      <w:r w:rsidR="00AB3124">
        <w:rPr>
          <w:rFonts w:ascii="Times New Roman" w:hAnsi="Times New Roman" w:cs="Times New Roman"/>
          <w:sz w:val="28"/>
          <w:szCs w:val="28"/>
        </w:rPr>
        <w:t xml:space="preserve">а </w:t>
      </w:r>
      <w:r w:rsidR="00B86053">
        <w:rPr>
          <w:rFonts w:ascii="Times New Roman" w:hAnsi="Times New Roman" w:cs="Times New Roman"/>
          <w:sz w:val="28"/>
          <w:szCs w:val="28"/>
        </w:rPr>
        <w:t>волейбол</w:t>
      </w:r>
      <w:r w:rsidRPr="00183967">
        <w:rPr>
          <w:rFonts w:ascii="Times New Roman" w:hAnsi="Times New Roman" w:cs="Times New Roman"/>
          <w:sz w:val="28"/>
          <w:szCs w:val="28"/>
        </w:rPr>
        <w:t>»</w:t>
      </w:r>
      <w:r w:rsidRPr="00183967">
        <w:rPr>
          <w:rFonts w:ascii="Times New Roman" w:hAnsi="Times New Roman" w:cs="Times New Roman"/>
          <w:sz w:val="28"/>
          <w:szCs w:val="28"/>
        </w:rPr>
        <w:br/>
        <w:t>Срок реализации – 1 год</w:t>
      </w:r>
    </w:p>
    <w:p w:rsidR="00212C8B" w:rsidRPr="00183967" w:rsidRDefault="00212C8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12C8B" w:rsidRPr="00183967" w:rsidRDefault="00212C8B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12C8B" w:rsidRPr="00183967" w:rsidRDefault="00212C8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12C8B" w:rsidRPr="00183967" w:rsidRDefault="00361DE8" w:rsidP="00DE3E83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3E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2C8B" w:rsidRPr="00183967">
        <w:rPr>
          <w:rFonts w:ascii="Times New Roman" w:hAnsi="Times New Roman" w:cs="Times New Roman"/>
          <w:sz w:val="28"/>
          <w:szCs w:val="28"/>
        </w:rPr>
        <w:t>Разработал</w:t>
      </w:r>
      <w:proofErr w:type="gramStart"/>
      <w:r w:rsidR="00212C8B" w:rsidRPr="001839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967">
        <w:rPr>
          <w:rFonts w:ascii="Times New Roman" w:hAnsi="Times New Roman" w:cs="Times New Roman"/>
          <w:sz w:val="28"/>
          <w:szCs w:val="28"/>
        </w:rPr>
        <w:t>педагог</w:t>
      </w:r>
      <w:r w:rsidR="00212C8B" w:rsidRPr="001839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дополнительного  образования</w:t>
      </w:r>
    </w:p>
    <w:p w:rsidR="00212C8B" w:rsidRPr="00183967" w:rsidRDefault="00361DE8" w:rsidP="00DE3E83">
      <w:pPr>
        <w:spacing w:after="0"/>
        <w:ind w:left="170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212C8B" w:rsidRPr="00183967">
        <w:rPr>
          <w:rFonts w:ascii="Times New Roman" w:hAnsi="Times New Roman" w:cs="Times New Roman"/>
          <w:sz w:val="28"/>
          <w:szCs w:val="28"/>
        </w:rPr>
        <w:t>Шорикова</w:t>
      </w:r>
      <w:proofErr w:type="spellEnd"/>
      <w:r w:rsidR="00212C8B" w:rsidRPr="00183967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212C8B" w:rsidRPr="00183967" w:rsidRDefault="00212C8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12C8B" w:rsidRDefault="00212C8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61DE8" w:rsidRDefault="00361DE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361DE8" w:rsidRPr="00183967" w:rsidRDefault="00361DE8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12C8B" w:rsidRDefault="00212C8B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672E0" w:rsidRDefault="00A672E0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4A2984" w:rsidRDefault="004A2984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E3E83" w:rsidRDefault="00DE3E83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E3E83" w:rsidRDefault="00DE3E83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4A2984" w:rsidRPr="00183967" w:rsidRDefault="004A2984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C77FB" w:rsidRPr="00DE3E83" w:rsidRDefault="00361DE8" w:rsidP="00DE3E83">
      <w:pPr>
        <w:spacing w:before="120" w:after="120"/>
        <w:ind w:left="170"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BC77FB" w:rsidRPr="00A672E0" w:rsidRDefault="00BC77FB" w:rsidP="008D7578">
      <w:pPr>
        <w:pStyle w:val="a4"/>
        <w:numPr>
          <w:ilvl w:val="0"/>
          <w:numId w:val="3"/>
        </w:num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2E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 отводимых на освоение каждой темы.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E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8605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E3E83" w:rsidRDefault="00BC77FB" w:rsidP="00846215">
      <w:pPr>
        <w:pStyle w:val="a4"/>
        <w:tabs>
          <w:tab w:val="center" w:pos="4677"/>
          <w:tab w:val="left" w:pos="7530"/>
        </w:tabs>
        <w:spacing w:before="120" w:after="120"/>
        <w:ind w:left="53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672E0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Программа разработана для младших школьников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11</w:t>
      </w:r>
      <w:r w:rsidRPr="00A672E0">
        <w:rPr>
          <w:rStyle w:val="markedcontent"/>
          <w:rFonts w:ascii="Times New Roman" w:hAnsi="Times New Roman" w:cs="Times New Roman"/>
          <w:sz w:val="28"/>
          <w:szCs w:val="28"/>
        </w:rPr>
        <w:t>-1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A672E0">
        <w:rPr>
          <w:rStyle w:val="markedcontent"/>
          <w:rFonts w:ascii="Times New Roman" w:hAnsi="Times New Roman" w:cs="Times New Roman"/>
          <w:sz w:val="28"/>
          <w:szCs w:val="28"/>
        </w:rPr>
        <w:t xml:space="preserve"> лет с учетом особенностей их развития. </w:t>
      </w:r>
    </w:p>
    <w:p w:rsidR="00DE3E83" w:rsidRDefault="00BC77FB" w:rsidP="00846215">
      <w:pPr>
        <w:pStyle w:val="a4"/>
        <w:tabs>
          <w:tab w:val="center" w:pos="4677"/>
          <w:tab w:val="left" w:pos="7530"/>
        </w:tabs>
        <w:spacing w:before="120" w:after="120"/>
        <w:ind w:left="53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672E0">
        <w:rPr>
          <w:rStyle w:val="markedcontent"/>
          <w:rFonts w:ascii="Times New Roman" w:hAnsi="Times New Roman" w:cs="Times New Roman"/>
          <w:sz w:val="28"/>
          <w:szCs w:val="28"/>
        </w:rPr>
        <w:t xml:space="preserve">Занятия проводятся для одной группы по </w:t>
      </w:r>
      <w:r w:rsidR="00AB3124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A672E0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AB3124"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Pr="00A672E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A672E0">
        <w:rPr>
          <w:rStyle w:val="markedcontent"/>
          <w:rFonts w:ascii="Times New Roman" w:hAnsi="Times New Roman" w:cs="Times New Roman"/>
          <w:sz w:val="28"/>
          <w:szCs w:val="28"/>
        </w:rPr>
        <w:t xml:space="preserve"> раза в неделю. </w:t>
      </w:r>
      <w:r w:rsidRPr="00A672E0">
        <w:rPr>
          <w:rFonts w:ascii="Times New Roman" w:hAnsi="Times New Roman" w:cs="Times New Roman"/>
          <w:sz w:val="28"/>
          <w:szCs w:val="28"/>
        </w:rPr>
        <w:br/>
      </w:r>
      <w:r w:rsidRPr="00A672E0">
        <w:rPr>
          <w:rStyle w:val="markedcontent"/>
          <w:rFonts w:ascii="Times New Roman" w:hAnsi="Times New Roman" w:cs="Times New Roman"/>
          <w:sz w:val="28"/>
          <w:szCs w:val="28"/>
        </w:rPr>
        <w:t xml:space="preserve">Курс рассчитан на </w:t>
      </w:r>
      <w:r w:rsidR="00D90697">
        <w:rPr>
          <w:rStyle w:val="markedcontent"/>
          <w:rFonts w:ascii="Times New Roman" w:hAnsi="Times New Roman" w:cs="Times New Roman"/>
          <w:sz w:val="28"/>
          <w:szCs w:val="28"/>
        </w:rPr>
        <w:t>102</w:t>
      </w:r>
      <w:r w:rsidRPr="00A672E0">
        <w:rPr>
          <w:rStyle w:val="markedcontent"/>
          <w:rFonts w:ascii="Times New Roman" w:hAnsi="Times New Roman" w:cs="Times New Roman"/>
          <w:sz w:val="28"/>
          <w:szCs w:val="28"/>
        </w:rPr>
        <w:t xml:space="preserve"> час</w:t>
      </w:r>
      <w:r w:rsidR="00D90697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A672E0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BC77FB" w:rsidRDefault="00BC77FB" w:rsidP="00846215">
      <w:pPr>
        <w:pStyle w:val="a4"/>
        <w:tabs>
          <w:tab w:val="center" w:pos="4677"/>
          <w:tab w:val="left" w:pos="7530"/>
        </w:tabs>
        <w:spacing w:before="120" w:after="120"/>
        <w:ind w:left="53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672E0">
        <w:rPr>
          <w:rStyle w:val="markedcontent"/>
          <w:rFonts w:ascii="Times New Roman" w:hAnsi="Times New Roman" w:cs="Times New Roman"/>
          <w:sz w:val="28"/>
          <w:szCs w:val="28"/>
        </w:rPr>
        <w:t xml:space="preserve">В процессе обучения возможно увеличение или сокращение часов, по какой-либо </w:t>
      </w:r>
      <w:r w:rsidRPr="00A672E0">
        <w:rPr>
          <w:rFonts w:ascii="Times New Roman" w:hAnsi="Times New Roman" w:cs="Times New Roman"/>
          <w:sz w:val="28"/>
          <w:szCs w:val="28"/>
        </w:rPr>
        <w:t xml:space="preserve"> </w:t>
      </w:r>
      <w:r w:rsidRPr="00A672E0">
        <w:rPr>
          <w:rStyle w:val="markedcontent"/>
          <w:rFonts w:ascii="Times New Roman" w:hAnsi="Times New Roman" w:cs="Times New Roman"/>
          <w:sz w:val="28"/>
          <w:szCs w:val="28"/>
        </w:rPr>
        <w:t>теме, в зависимости от корректировки задач.</w:t>
      </w:r>
    </w:p>
    <w:p w:rsidR="00846215" w:rsidRDefault="00846215" w:rsidP="00846215">
      <w:pPr>
        <w:pStyle w:val="a4"/>
        <w:tabs>
          <w:tab w:val="center" w:pos="4677"/>
          <w:tab w:val="left" w:pos="7530"/>
        </w:tabs>
        <w:spacing w:before="120" w:after="120"/>
        <w:ind w:left="53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Расписание занятий: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1789"/>
        <w:gridCol w:w="1822"/>
        <w:gridCol w:w="1822"/>
        <w:gridCol w:w="1822"/>
        <w:gridCol w:w="1786"/>
      </w:tblGrid>
      <w:tr w:rsidR="00846215" w:rsidTr="00846215">
        <w:tc>
          <w:tcPr>
            <w:tcW w:w="1914" w:type="dxa"/>
          </w:tcPr>
          <w:p w:rsidR="00846215" w:rsidRDefault="00846215" w:rsidP="00846215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914" w:type="dxa"/>
          </w:tcPr>
          <w:p w:rsidR="00846215" w:rsidRDefault="00846215" w:rsidP="00846215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914" w:type="dxa"/>
          </w:tcPr>
          <w:p w:rsidR="00846215" w:rsidRDefault="00846215" w:rsidP="00846215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914" w:type="dxa"/>
          </w:tcPr>
          <w:p w:rsidR="00846215" w:rsidRDefault="00846215" w:rsidP="00846215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915" w:type="dxa"/>
          </w:tcPr>
          <w:p w:rsidR="00846215" w:rsidRDefault="00846215" w:rsidP="00846215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</w:tr>
      <w:tr w:rsidR="00846215" w:rsidTr="00846215">
        <w:tc>
          <w:tcPr>
            <w:tcW w:w="1914" w:type="dxa"/>
          </w:tcPr>
          <w:p w:rsidR="00846215" w:rsidRDefault="00846215" w:rsidP="008D7578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46215" w:rsidRDefault="00846215" w:rsidP="008D7578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84621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14.40-15.40</w:t>
            </w:r>
          </w:p>
        </w:tc>
        <w:tc>
          <w:tcPr>
            <w:tcW w:w="1914" w:type="dxa"/>
          </w:tcPr>
          <w:p w:rsidR="00846215" w:rsidRDefault="0051207E" w:rsidP="008D7578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1207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14.40-15.40</w:t>
            </w:r>
          </w:p>
        </w:tc>
        <w:tc>
          <w:tcPr>
            <w:tcW w:w="1914" w:type="dxa"/>
          </w:tcPr>
          <w:p w:rsidR="00846215" w:rsidRDefault="0051207E" w:rsidP="008D7578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1207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13.45-14.45</w:t>
            </w:r>
          </w:p>
        </w:tc>
        <w:tc>
          <w:tcPr>
            <w:tcW w:w="1915" w:type="dxa"/>
          </w:tcPr>
          <w:p w:rsidR="00846215" w:rsidRDefault="00846215" w:rsidP="008D7578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7FB" w:rsidRPr="0051207E" w:rsidRDefault="00BC77FB" w:rsidP="0051207E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5158"/>
        <w:gridCol w:w="1362"/>
        <w:gridCol w:w="34"/>
        <w:gridCol w:w="1384"/>
        <w:gridCol w:w="12"/>
      </w:tblGrid>
      <w:tr w:rsidR="00BC77FB" w:rsidRPr="00EA2AC2" w:rsidTr="004A2984">
        <w:trPr>
          <w:gridAfter w:val="1"/>
          <w:wAfter w:w="12" w:type="dxa"/>
        </w:trPr>
        <w:tc>
          <w:tcPr>
            <w:tcW w:w="1166" w:type="dxa"/>
            <w:vMerge w:val="restart"/>
          </w:tcPr>
          <w:p w:rsidR="00BC77FB" w:rsidRPr="00EA2AC2" w:rsidRDefault="00BC77FB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EA2AC2">
              <w:rPr>
                <w:rFonts w:ascii="Times New Roman" w:hAnsi="Times New Roman" w:cs="Times New Roman"/>
                <w:sz w:val="28"/>
                <w:szCs w:val="28"/>
              </w:rPr>
              <w:br/>
              <w:t>уро</w:t>
            </w:r>
            <w:r w:rsidRPr="00EA2AC2">
              <w:rPr>
                <w:rFonts w:ascii="Times New Roman" w:hAnsi="Times New Roman" w:cs="Times New Roman"/>
                <w:sz w:val="28"/>
                <w:szCs w:val="28"/>
              </w:rPr>
              <w:br/>
              <w:t>ка</w:t>
            </w:r>
          </w:p>
        </w:tc>
        <w:tc>
          <w:tcPr>
            <w:tcW w:w="5158" w:type="dxa"/>
            <w:vMerge w:val="restart"/>
          </w:tcPr>
          <w:p w:rsidR="00BC77FB" w:rsidRPr="00EA2AC2" w:rsidRDefault="00BC77FB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Раздел / Тема урока</w:t>
            </w:r>
          </w:p>
        </w:tc>
        <w:tc>
          <w:tcPr>
            <w:tcW w:w="2780" w:type="dxa"/>
            <w:gridSpan w:val="3"/>
          </w:tcPr>
          <w:p w:rsidR="00BC77FB" w:rsidRPr="00EA2AC2" w:rsidRDefault="00BC77FB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C77FB" w:rsidRPr="00EA2AC2" w:rsidTr="004A2984">
        <w:trPr>
          <w:gridAfter w:val="1"/>
          <w:wAfter w:w="12" w:type="dxa"/>
        </w:trPr>
        <w:tc>
          <w:tcPr>
            <w:tcW w:w="1166" w:type="dxa"/>
            <w:vMerge/>
          </w:tcPr>
          <w:p w:rsidR="00BC77FB" w:rsidRPr="00EA2AC2" w:rsidRDefault="00BC77FB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vMerge/>
          </w:tcPr>
          <w:p w:rsidR="00BC77FB" w:rsidRPr="00EA2AC2" w:rsidRDefault="00BC77FB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BC77FB" w:rsidRPr="00EA2AC2" w:rsidRDefault="00BC77FB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2"/>
          </w:tcPr>
          <w:p w:rsidR="00BC77FB" w:rsidRPr="00EA2AC2" w:rsidRDefault="00BC77FB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ТБ на занятиях. Правила соревнований по волейболу.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 – общая характеристика.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соревнований, судейство.</w:t>
            </w:r>
          </w:p>
        </w:tc>
        <w:tc>
          <w:tcPr>
            <w:tcW w:w="1362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тактика.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игровых приемов.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Стойка игрока (высокая, средняя). 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перемещения на площадке, бег.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Стойка игрока (низкая). 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перемещения на площадке.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Стойка игрока (высокая, средняя, низкая). 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подачей мяча. 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 прямая подача.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подачей мяча – нижняя </w:t>
            </w: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прямая, тактика.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перемещения; приём мяча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перемещения.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мяча; учебная игра.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двумя руками сверху.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двумя руками снизу.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 “Мяч капитану». Учебная игра.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 «Картошка». Учебная игра.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со способами перемещения в волейболе.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Стартовая стойка, ходьба, бег. </w:t>
            </w: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Сочетание способов перемещений. 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специальных физических качеств волейболиста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3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2984" w:rsidRPr="00EA2AC2" w:rsidTr="004A2984">
        <w:tc>
          <w:tcPr>
            <w:tcW w:w="1166" w:type="dxa"/>
          </w:tcPr>
          <w:p w:rsidR="004A2984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58" w:type="dxa"/>
          </w:tcPr>
          <w:p w:rsidR="004A2984" w:rsidRPr="00EA2AC2" w:rsidRDefault="004A2984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Прыжки и падения. </w:t>
            </w:r>
          </w:p>
        </w:tc>
        <w:tc>
          <w:tcPr>
            <w:tcW w:w="1396" w:type="dxa"/>
            <w:gridSpan w:val="2"/>
          </w:tcPr>
          <w:p w:rsidR="004A2984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</w:tcPr>
          <w:p w:rsidR="004A2984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качеств.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верхней передачей мяча.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передача мяча. Игровая практика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нижней передачей мяча.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верхней передачи мяча в движении.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 передача мяча. Игровая практика.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мяча сверху двумя руками.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передачи мяча сверху двумя руками.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передача мяча через сетку. Игровая практика.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передачи мяча сверху. Игровая практика.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мяча сверху, стоя спиной к направлению передачи.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практика.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мяча двумя руками сверху в прыжке.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мяча сверху двумя руками с отвлекающими действиями.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подачами мяча в волейболе.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практика.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обучению нижней прямой подачи мяча.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Нижняя боковая подача мяча.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прямая подачи мяча. Игровая практика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подач мяча в волейболе.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действия в защите.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способам отбивания мяча через сетку.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приемам мяча сверху двумя руками.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Приемы мяча двумя руками снизу.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нападающим удар. Игровая практика.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Имитация нападающего удара.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нападающим удар. Игровая практика.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игра.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блокирования. Игровая практика.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технике блокирования.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выполнения блокирования.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способа отбивания мяча через сетку.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Чередование способов подачи.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передача нападающего. Игровая практика.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игроков передней линии при первой подаче.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Подача на игрока слабо владеющего навыками приема мяча.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нападающего удара.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блокирования.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мяча сверху, стоя спиной к направлению передачи.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практика.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мяча двумя руками сверху в прыжке.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мяча сверху двумя руками.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перемещения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мяча; учебная игра.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двумя руками сверху.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двумя руками снизу.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игры: “Мяч капитану».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игры: «Картошка».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перемещения.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мяча; учебная игра.</w:t>
            </w:r>
          </w:p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двумя руками сверху.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двумя руками снизу.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игры: “Мяч капитану».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игры: «Картошка».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стойка, ходьба, бег.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способов перемещений.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специальных физических качеств.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и падения.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мяча сверху, стоя спиной к направлению передачи.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практика.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мяча двумя руками сверху в прыжке.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мяча сверху двумя руками.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  <w:vAlign w:val="center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Стартовая стойка, ходьба, бег.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способов перемещений.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специальных физических качеств.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и падения.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мяча сверху, стоя спиной к направлению передачи.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158" w:type="dxa"/>
          </w:tcPr>
          <w:p w:rsidR="00070225" w:rsidRPr="00EA2AC2" w:rsidRDefault="004A2984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мяча двумя руками сверху в прыжке. 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мяча сверху с отвлекающими действиями.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396" w:type="dxa"/>
            <w:gridSpan w:val="2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70225" w:rsidRPr="00EA2AC2" w:rsidRDefault="004A2984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225" w:rsidRPr="00EA2AC2" w:rsidTr="004A2984">
        <w:trPr>
          <w:gridAfter w:val="1"/>
          <w:wAfter w:w="12" w:type="dxa"/>
        </w:trPr>
        <w:tc>
          <w:tcPr>
            <w:tcW w:w="1166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070225" w:rsidRPr="00EA2AC2" w:rsidRDefault="00070225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80" w:type="dxa"/>
            <w:gridSpan w:val="3"/>
          </w:tcPr>
          <w:p w:rsidR="00070225" w:rsidRPr="00EA2AC2" w:rsidRDefault="00070225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B86053" w:rsidRPr="00EA2AC2" w:rsidRDefault="00B86053" w:rsidP="008D757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697" w:rsidRPr="00EA2AC2" w:rsidRDefault="00D90697" w:rsidP="008D7578">
      <w:pPr>
        <w:pStyle w:val="a4"/>
        <w:numPr>
          <w:ilvl w:val="0"/>
          <w:numId w:val="3"/>
        </w:num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AC2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отвод</w:t>
      </w:r>
      <w:r w:rsidR="00DE3E83">
        <w:rPr>
          <w:rFonts w:ascii="Times New Roman" w:hAnsi="Times New Roman" w:cs="Times New Roman"/>
          <w:b/>
          <w:sz w:val="28"/>
          <w:szCs w:val="28"/>
        </w:rPr>
        <w:t>имых на освоение каждой темы.  (</w:t>
      </w:r>
      <w:r w:rsidRPr="00EA2AC2">
        <w:rPr>
          <w:rFonts w:ascii="Times New Roman" w:hAnsi="Times New Roman" w:cs="Times New Roman"/>
          <w:b/>
          <w:sz w:val="28"/>
          <w:szCs w:val="28"/>
        </w:rPr>
        <w:t>6 класс)</w:t>
      </w:r>
    </w:p>
    <w:p w:rsidR="00DE3E83" w:rsidRDefault="00D90697" w:rsidP="0051207E">
      <w:pPr>
        <w:pStyle w:val="a4"/>
        <w:tabs>
          <w:tab w:val="center" w:pos="4677"/>
          <w:tab w:val="left" w:pos="7530"/>
        </w:tabs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A2AC2">
        <w:rPr>
          <w:rStyle w:val="markedcontent"/>
          <w:rFonts w:ascii="Times New Roman" w:hAnsi="Times New Roman" w:cs="Times New Roman"/>
          <w:sz w:val="28"/>
          <w:szCs w:val="28"/>
        </w:rPr>
        <w:t>Программа разработана для младших школьников 11-15 лет с учетом особенностей их развития.</w:t>
      </w:r>
    </w:p>
    <w:p w:rsidR="00DE3E83" w:rsidRDefault="00D90697" w:rsidP="0051207E">
      <w:pPr>
        <w:pStyle w:val="a4"/>
        <w:tabs>
          <w:tab w:val="center" w:pos="4677"/>
          <w:tab w:val="left" w:pos="7530"/>
        </w:tabs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A2AC2">
        <w:rPr>
          <w:rStyle w:val="markedcontent"/>
          <w:rFonts w:ascii="Times New Roman" w:hAnsi="Times New Roman" w:cs="Times New Roman"/>
          <w:sz w:val="28"/>
          <w:szCs w:val="28"/>
        </w:rPr>
        <w:t>Занятия проводятся для одной группы по</w:t>
      </w:r>
      <w:r w:rsidR="00DE3E8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EA2AC2">
        <w:rPr>
          <w:rStyle w:val="markedcontent"/>
          <w:rFonts w:ascii="Times New Roman" w:hAnsi="Times New Roman" w:cs="Times New Roman"/>
          <w:sz w:val="28"/>
          <w:szCs w:val="28"/>
        </w:rPr>
        <w:t xml:space="preserve">1 часу 2 раза в неделю. </w:t>
      </w:r>
      <w:r w:rsidRPr="00EA2AC2">
        <w:rPr>
          <w:rFonts w:ascii="Times New Roman" w:hAnsi="Times New Roman" w:cs="Times New Roman"/>
          <w:sz w:val="28"/>
          <w:szCs w:val="28"/>
        </w:rPr>
        <w:br/>
      </w:r>
      <w:r w:rsidRPr="00EA2AC2">
        <w:rPr>
          <w:rStyle w:val="markedcontent"/>
          <w:rFonts w:ascii="Times New Roman" w:hAnsi="Times New Roman" w:cs="Times New Roman"/>
          <w:sz w:val="28"/>
          <w:szCs w:val="28"/>
        </w:rPr>
        <w:t xml:space="preserve">Курс рассчитан на 68 часов. </w:t>
      </w:r>
    </w:p>
    <w:p w:rsidR="00D90697" w:rsidRDefault="00D90697" w:rsidP="0051207E">
      <w:pPr>
        <w:pStyle w:val="a4"/>
        <w:tabs>
          <w:tab w:val="center" w:pos="4677"/>
          <w:tab w:val="left" w:pos="7530"/>
        </w:tabs>
        <w:spacing w:after="0"/>
        <w:ind w:left="170" w:right="11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E3E83">
        <w:rPr>
          <w:rStyle w:val="markedcontent"/>
          <w:rFonts w:ascii="Times New Roman" w:hAnsi="Times New Roman" w:cs="Times New Roman"/>
          <w:sz w:val="28"/>
          <w:szCs w:val="28"/>
        </w:rPr>
        <w:t xml:space="preserve">В процессе обучения возможно увеличение или сокращение часов, по какой-либо </w:t>
      </w:r>
      <w:r w:rsidRPr="00DE3E83">
        <w:rPr>
          <w:rFonts w:ascii="Times New Roman" w:hAnsi="Times New Roman" w:cs="Times New Roman"/>
          <w:sz w:val="28"/>
          <w:szCs w:val="28"/>
        </w:rPr>
        <w:t xml:space="preserve"> </w:t>
      </w:r>
      <w:r w:rsidRPr="00DE3E83">
        <w:rPr>
          <w:rStyle w:val="markedcontent"/>
          <w:rFonts w:ascii="Times New Roman" w:hAnsi="Times New Roman" w:cs="Times New Roman"/>
          <w:sz w:val="28"/>
          <w:szCs w:val="28"/>
        </w:rPr>
        <w:t>теме, в зависимости от корректировки задач.</w:t>
      </w:r>
    </w:p>
    <w:p w:rsidR="0051207E" w:rsidRPr="0051207E" w:rsidRDefault="0051207E" w:rsidP="0051207E">
      <w:pPr>
        <w:tabs>
          <w:tab w:val="center" w:pos="4677"/>
          <w:tab w:val="left" w:pos="7530"/>
        </w:tabs>
        <w:spacing w:after="0"/>
        <w:ind w:right="113" w:firstLine="142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207E">
        <w:rPr>
          <w:rStyle w:val="markedcontent"/>
          <w:rFonts w:ascii="Times New Roman" w:hAnsi="Times New Roman" w:cs="Times New Roman"/>
          <w:sz w:val="28"/>
          <w:szCs w:val="28"/>
        </w:rPr>
        <w:t>Расписание занятий: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1830"/>
        <w:gridCol w:w="1793"/>
        <w:gridCol w:w="1829"/>
        <w:gridCol w:w="1793"/>
        <w:gridCol w:w="1796"/>
      </w:tblGrid>
      <w:tr w:rsidR="0051207E" w:rsidTr="00FE7308">
        <w:tc>
          <w:tcPr>
            <w:tcW w:w="1914" w:type="dxa"/>
          </w:tcPr>
          <w:p w:rsidR="0051207E" w:rsidRDefault="0051207E" w:rsidP="0051207E">
            <w:pPr>
              <w:pStyle w:val="a4"/>
              <w:tabs>
                <w:tab w:val="center" w:pos="4677"/>
                <w:tab w:val="left" w:pos="7530"/>
              </w:tabs>
              <w:ind w:left="0" w:right="113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914" w:type="dxa"/>
          </w:tcPr>
          <w:p w:rsidR="0051207E" w:rsidRDefault="0051207E" w:rsidP="00FE7308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914" w:type="dxa"/>
          </w:tcPr>
          <w:p w:rsidR="0051207E" w:rsidRDefault="0051207E" w:rsidP="00FE7308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914" w:type="dxa"/>
          </w:tcPr>
          <w:p w:rsidR="0051207E" w:rsidRDefault="0051207E" w:rsidP="00FE7308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915" w:type="dxa"/>
          </w:tcPr>
          <w:p w:rsidR="0051207E" w:rsidRDefault="0051207E" w:rsidP="00FE7308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</w:tr>
      <w:tr w:rsidR="0051207E" w:rsidTr="00FE7308">
        <w:tc>
          <w:tcPr>
            <w:tcW w:w="1914" w:type="dxa"/>
          </w:tcPr>
          <w:p w:rsidR="0051207E" w:rsidRDefault="0051207E" w:rsidP="0051207E">
            <w:pPr>
              <w:pStyle w:val="a4"/>
              <w:tabs>
                <w:tab w:val="center" w:pos="4677"/>
                <w:tab w:val="left" w:pos="7530"/>
              </w:tabs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1207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13.40-14.40</w:t>
            </w:r>
          </w:p>
        </w:tc>
        <w:tc>
          <w:tcPr>
            <w:tcW w:w="1914" w:type="dxa"/>
          </w:tcPr>
          <w:p w:rsidR="0051207E" w:rsidRDefault="0051207E" w:rsidP="00FE7308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51207E" w:rsidRDefault="0051207E" w:rsidP="00FE7308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51207E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13.40-14.40</w:t>
            </w:r>
          </w:p>
        </w:tc>
        <w:tc>
          <w:tcPr>
            <w:tcW w:w="1914" w:type="dxa"/>
          </w:tcPr>
          <w:p w:rsidR="0051207E" w:rsidRDefault="0051207E" w:rsidP="00FE7308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51207E" w:rsidRDefault="0051207E" w:rsidP="00FE7308">
            <w:pPr>
              <w:pStyle w:val="a4"/>
              <w:tabs>
                <w:tab w:val="center" w:pos="4677"/>
                <w:tab w:val="left" w:pos="7530"/>
              </w:tabs>
              <w:spacing w:before="120" w:after="120"/>
              <w:ind w:left="0" w:right="113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697" w:rsidRPr="0051207E" w:rsidRDefault="00D90697" w:rsidP="0051207E">
      <w:pPr>
        <w:spacing w:before="120" w:after="120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245"/>
        <w:gridCol w:w="1418"/>
        <w:gridCol w:w="1559"/>
        <w:gridCol w:w="142"/>
      </w:tblGrid>
      <w:tr w:rsidR="00D90697" w:rsidRPr="00EA2AC2" w:rsidTr="00EA2AC2">
        <w:tc>
          <w:tcPr>
            <w:tcW w:w="1276" w:type="dxa"/>
            <w:vMerge w:val="restart"/>
          </w:tcPr>
          <w:p w:rsidR="00D90697" w:rsidRPr="00EA2AC2" w:rsidRDefault="00DE3E83" w:rsidP="00DE3E83">
            <w:pPr>
              <w:spacing w:before="120" w:after="120"/>
              <w:ind w:left="170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90697" w:rsidRPr="00EA2AC2">
              <w:rPr>
                <w:rFonts w:ascii="Times New Roman" w:hAnsi="Times New Roman" w:cs="Times New Roman"/>
                <w:sz w:val="28"/>
                <w:szCs w:val="28"/>
              </w:rPr>
              <w:br/>
              <w:t>урока</w:t>
            </w:r>
          </w:p>
        </w:tc>
        <w:tc>
          <w:tcPr>
            <w:tcW w:w="5245" w:type="dxa"/>
            <w:vMerge w:val="restart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Раздел / Тема урока</w:t>
            </w:r>
          </w:p>
        </w:tc>
        <w:tc>
          <w:tcPr>
            <w:tcW w:w="3119" w:type="dxa"/>
            <w:gridSpan w:val="3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90697" w:rsidRPr="00EA2AC2" w:rsidTr="00EA2AC2">
        <w:tc>
          <w:tcPr>
            <w:tcW w:w="1276" w:type="dxa"/>
            <w:vMerge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ТБ на занятиях. Правила соревнований по волейболу.</w:t>
            </w:r>
          </w:p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соревнований, судейство.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тактика, применение игровых приемов.</w:t>
            </w:r>
          </w:p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игрока (высокая, средняя).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игрока (низкая). Способы перемещения на площадке скачок, прыжки.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игрока (высокая, средняя, низкая).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перемещения на площадке, бег.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подачей мяча – нижняя прямая, тактика.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«Эстафеты у стены».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«Мяч в воздухе».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trHeight w:val="825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Подвижная игра «Мяч над сеткой». 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trHeight w:val="825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двумя руками снизу. Учебная игра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 “Мяч капитану». Учебная игра.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 «Картошка». Учебная игра.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Стойка игрока (высокая, средняя, низкая).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нижней прямой подаче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Имитация, подачи в парах, подачи через сетку.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приставными шагами. Прыжки и падения.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верхней передачей мяча.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нижней передачей мяча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верхней передачи мяча в </w:t>
            </w: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движении.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 подача мяча.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мяча сверху двумя руками – вверх, над собой.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передачи мяча сверху.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передачи мяча сверху двумя руками для нападающего удара.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передачи мяча сверху.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сверху двумя руками – вверх, над собой.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мяча сверху двумя руками – вперед, над собой.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передачи мяча сверху двумя руками для нападающего удара.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 “Мяч капитану». Учебная игра.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передачи мяча сверху.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передачи мяча стоя спиной к направлению передачи.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подач мяча в волейболе.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техническим действиям в защите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приемам мяча сверху двумя </w:t>
            </w: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руками.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мяча в волейболе. Игровая практика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действия в защите. Игровая практика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отбивания мяча через сетку.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приемам мяча сверху двумя руками.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мяча двумя руками снизу.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нападающий удар.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 нападающего удара.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через сетку.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удар.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блокирования.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игроков передней линии при первой подаче.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нападающего удара.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техникой блокирования.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технике блокирования.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выполнения блокирования.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способа отбивания мяча через сетку.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способов подачи.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на игрока слабо владеющего навыками приема мяча.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прямым нападающим ударом.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Имитация нападающего удара. Передача мяча через сетку.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нападающего удара.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способа отбивания мяча через сетку.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передача нападающего.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игроков передней линии при первой подаче.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групповых тактических действий Игровая практика.</w:t>
            </w:r>
          </w:p>
        </w:tc>
        <w:tc>
          <w:tcPr>
            <w:tcW w:w="1418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0697" w:rsidRPr="00EA2AC2" w:rsidTr="00EA2AC2">
        <w:trPr>
          <w:gridAfter w:val="1"/>
          <w:wAfter w:w="142" w:type="dxa"/>
        </w:trPr>
        <w:tc>
          <w:tcPr>
            <w:tcW w:w="1276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gridSpan w:val="2"/>
          </w:tcPr>
          <w:p w:rsidR="00D90697" w:rsidRPr="00EA2AC2" w:rsidRDefault="00D90697" w:rsidP="008D7578">
            <w:pPr>
              <w:spacing w:before="120" w:after="120"/>
              <w:ind w:left="17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AC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D90697" w:rsidRPr="00EA2AC2" w:rsidRDefault="00D90697" w:rsidP="008D7578">
      <w:pPr>
        <w:spacing w:before="120" w:after="120"/>
        <w:ind w:left="17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86053" w:rsidRPr="00EA2AC2" w:rsidRDefault="00B86053" w:rsidP="008D757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124" w:rsidRPr="00EA2AC2" w:rsidRDefault="00AB3124" w:rsidP="008D7578">
      <w:pPr>
        <w:spacing w:before="120" w:after="12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sectPr w:rsidR="00AB3124" w:rsidRPr="00EA2AC2" w:rsidSect="00EC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59A"/>
    <w:multiLevelType w:val="hybridMultilevel"/>
    <w:tmpl w:val="11565422"/>
    <w:lvl w:ilvl="0" w:tplc="EE805FC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42B979DC"/>
    <w:multiLevelType w:val="hybridMultilevel"/>
    <w:tmpl w:val="C41AB22A"/>
    <w:lvl w:ilvl="0" w:tplc="CCB844B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4A527EE9"/>
    <w:multiLevelType w:val="hybridMultilevel"/>
    <w:tmpl w:val="D10AFFCC"/>
    <w:lvl w:ilvl="0" w:tplc="5C30FE3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71564"/>
    <w:multiLevelType w:val="hybridMultilevel"/>
    <w:tmpl w:val="BAE0CB20"/>
    <w:lvl w:ilvl="0" w:tplc="676E841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>
    <w:nsid w:val="78744D9F"/>
    <w:multiLevelType w:val="hybridMultilevel"/>
    <w:tmpl w:val="4A64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02B"/>
    <w:rsid w:val="00000B26"/>
    <w:rsid w:val="000321BB"/>
    <w:rsid w:val="00070225"/>
    <w:rsid w:val="00114271"/>
    <w:rsid w:val="00183967"/>
    <w:rsid w:val="001B38C2"/>
    <w:rsid w:val="00212C8B"/>
    <w:rsid w:val="0022051C"/>
    <w:rsid w:val="00245059"/>
    <w:rsid w:val="0026547B"/>
    <w:rsid w:val="002C1193"/>
    <w:rsid w:val="002D2622"/>
    <w:rsid w:val="00334337"/>
    <w:rsid w:val="00342C8A"/>
    <w:rsid w:val="00361DE8"/>
    <w:rsid w:val="0036765B"/>
    <w:rsid w:val="00375FE6"/>
    <w:rsid w:val="00414DF9"/>
    <w:rsid w:val="004850A8"/>
    <w:rsid w:val="004A2984"/>
    <w:rsid w:val="004D04E9"/>
    <w:rsid w:val="0051207E"/>
    <w:rsid w:val="00560909"/>
    <w:rsid w:val="0058520D"/>
    <w:rsid w:val="005B6B20"/>
    <w:rsid w:val="00606E30"/>
    <w:rsid w:val="007659D9"/>
    <w:rsid w:val="00794104"/>
    <w:rsid w:val="007A266C"/>
    <w:rsid w:val="007B639D"/>
    <w:rsid w:val="007C0828"/>
    <w:rsid w:val="00846215"/>
    <w:rsid w:val="008D7578"/>
    <w:rsid w:val="009A52F7"/>
    <w:rsid w:val="00A66CA8"/>
    <w:rsid w:val="00A672E0"/>
    <w:rsid w:val="00AB3124"/>
    <w:rsid w:val="00B16404"/>
    <w:rsid w:val="00B52147"/>
    <w:rsid w:val="00B86053"/>
    <w:rsid w:val="00BC77FB"/>
    <w:rsid w:val="00BE302B"/>
    <w:rsid w:val="00C10980"/>
    <w:rsid w:val="00C171B3"/>
    <w:rsid w:val="00C64EE8"/>
    <w:rsid w:val="00C93968"/>
    <w:rsid w:val="00CE4998"/>
    <w:rsid w:val="00D57178"/>
    <w:rsid w:val="00D71D7F"/>
    <w:rsid w:val="00D75A3C"/>
    <w:rsid w:val="00D90697"/>
    <w:rsid w:val="00DE3E83"/>
    <w:rsid w:val="00DE685C"/>
    <w:rsid w:val="00E33880"/>
    <w:rsid w:val="00E42772"/>
    <w:rsid w:val="00E82D04"/>
    <w:rsid w:val="00EA2AC2"/>
    <w:rsid w:val="00EC5600"/>
    <w:rsid w:val="00EE1FC5"/>
    <w:rsid w:val="00F10769"/>
    <w:rsid w:val="00F270C8"/>
    <w:rsid w:val="00F30F90"/>
    <w:rsid w:val="00F3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E302B"/>
  </w:style>
  <w:style w:type="table" w:styleId="a3">
    <w:name w:val="Table Grid"/>
    <w:basedOn w:val="a1"/>
    <w:uiPriority w:val="59"/>
    <w:rsid w:val="00BE3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7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11F5-8973-482C-A5AF-966FB440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23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2021-08-17T08:07:00Z</dcterms:created>
  <dcterms:modified xsi:type="dcterms:W3CDTF">2021-09-08T09:40:00Z</dcterms:modified>
</cp:coreProperties>
</file>